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F6" w:rsidRPr="00E41DF0" w:rsidRDefault="007D13F6" w:rsidP="00E41DF0">
      <w:pPr>
        <w:spacing w:line="360" w:lineRule="auto"/>
        <w:jc w:val="center"/>
        <w:rPr>
          <w:rFonts w:ascii="Arial" w:hAnsi="Arial" w:cs="Arial"/>
          <w:b/>
          <w:sz w:val="22"/>
          <w:szCs w:val="22"/>
        </w:rPr>
      </w:pPr>
    </w:p>
    <w:p w:rsidR="007D13F6" w:rsidRPr="00E41DF0" w:rsidRDefault="007D13F6" w:rsidP="00E41DF0">
      <w:pPr>
        <w:spacing w:line="360" w:lineRule="auto"/>
        <w:jc w:val="center"/>
        <w:rPr>
          <w:rFonts w:ascii="Arial" w:hAnsi="Arial" w:cs="Arial"/>
          <w:b/>
          <w:sz w:val="28"/>
          <w:szCs w:val="28"/>
        </w:rPr>
      </w:pPr>
      <w:r w:rsidRPr="00E41DF0">
        <w:rPr>
          <w:rFonts w:ascii="Arial" w:hAnsi="Arial" w:cs="Arial"/>
          <w:b/>
          <w:sz w:val="28"/>
          <w:szCs w:val="28"/>
        </w:rPr>
        <w:t>PROCESSO LICITATÓRIO</w:t>
      </w:r>
      <w:r w:rsidR="00D276E2">
        <w:rPr>
          <w:rFonts w:ascii="Arial" w:hAnsi="Arial" w:cs="Arial"/>
          <w:b/>
          <w:sz w:val="28"/>
          <w:szCs w:val="28"/>
        </w:rPr>
        <w:t xml:space="preserve"> Nº 029/SISAM/2017</w:t>
      </w:r>
    </w:p>
    <w:p w:rsidR="007D13F6" w:rsidRPr="00E41DF0" w:rsidRDefault="00D276E2" w:rsidP="00E41DF0">
      <w:pPr>
        <w:spacing w:line="360" w:lineRule="auto"/>
        <w:jc w:val="center"/>
        <w:rPr>
          <w:rFonts w:ascii="Arial" w:hAnsi="Arial" w:cs="Arial"/>
          <w:b/>
          <w:sz w:val="28"/>
          <w:szCs w:val="28"/>
        </w:rPr>
      </w:pPr>
      <w:r>
        <w:rPr>
          <w:rFonts w:ascii="Arial" w:hAnsi="Arial" w:cs="Arial"/>
          <w:b/>
          <w:sz w:val="28"/>
          <w:szCs w:val="28"/>
        </w:rPr>
        <w:t>PREGÃO PRESENCIAL N° 016</w:t>
      </w:r>
      <w:r w:rsidR="007D13F6" w:rsidRPr="00E41DF0">
        <w:rPr>
          <w:rFonts w:ascii="Arial" w:hAnsi="Arial" w:cs="Arial"/>
          <w:b/>
          <w:sz w:val="28"/>
          <w:szCs w:val="28"/>
        </w:rPr>
        <w:t>/SISAM/201</w:t>
      </w:r>
      <w:r w:rsidR="00611703">
        <w:rPr>
          <w:rFonts w:ascii="Arial" w:hAnsi="Arial" w:cs="Arial"/>
          <w:b/>
          <w:sz w:val="28"/>
          <w:szCs w:val="28"/>
        </w:rPr>
        <w:t>7</w:t>
      </w:r>
    </w:p>
    <w:p w:rsidR="007D13F6" w:rsidRPr="00E41DF0" w:rsidRDefault="007D13F6" w:rsidP="00E41DF0">
      <w:pPr>
        <w:spacing w:line="360" w:lineRule="auto"/>
        <w:rPr>
          <w:rFonts w:ascii="Arial" w:hAnsi="Arial" w:cs="Arial"/>
          <w:b/>
          <w:bCs/>
          <w:sz w:val="22"/>
          <w:szCs w:val="22"/>
        </w:rPr>
      </w:pPr>
    </w:p>
    <w:p w:rsidR="007D13F6" w:rsidRPr="00E41DF0" w:rsidRDefault="007D13F6" w:rsidP="00E41DF0">
      <w:pPr>
        <w:spacing w:line="360" w:lineRule="auto"/>
        <w:rPr>
          <w:rFonts w:ascii="Arial" w:hAnsi="Arial" w:cs="Arial"/>
          <w:b/>
          <w:bCs/>
          <w:sz w:val="22"/>
          <w:szCs w:val="22"/>
        </w:rPr>
      </w:pPr>
    </w:p>
    <w:p w:rsidR="007D13F6" w:rsidRPr="00E41DF0" w:rsidRDefault="007D13F6" w:rsidP="00E41DF0">
      <w:pPr>
        <w:spacing w:line="360" w:lineRule="auto"/>
        <w:rPr>
          <w:rFonts w:ascii="Arial" w:hAnsi="Arial" w:cs="Arial"/>
          <w:b/>
          <w:bCs/>
          <w:sz w:val="22"/>
          <w:szCs w:val="22"/>
        </w:rPr>
      </w:pPr>
    </w:p>
    <w:p w:rsidR="007D13F6" w:rsidRPr="00E41DF0" w:rsidRDefault="007D13F6" w:rsidP="00E41DF0">
      <w:pPr>
        <w:spacing w:line="360" w:lineRule="auto"/>
        <w:rPr>
          <w:rFonts w:ascii="Arial" w:hAnsi="Arial" w:cs="Arial"/>
          <w:b/>
          <w:bCs/>
          <w:sz w:val="22"/>
          <w:szCs w:val="22"/>
        </w:rPr>
      </w:pPr>
    </w:p>
    <w:p w:rsidR="00611703" w:rsidRDefault="00D276E2" w:rsidP="00E41DF0">
      <w:pPr>
        <w:spacing w:line="360" w:lineRule="auto"/>
        <w:jc w:val="both"/>
        <w:rPr>
          <w:rFonts w:ascii="Arial" w:hAnsi="Arial" w:cs="Arial"/>
          <w:b/>
          <w:bCs/>
          <w:sz w:val="24"/>
          <w:szCs w:val="24"/>
        </w:rPr>
      </w:pPr>
      <w:r w:rsidRPr="00D276E2">
        <w:rPr>
          <w:rFonts w:ascii="Arial" w:hAnsi="Arial" w:cs="Arial"/>
          <w:b/>
          <w:bCs/>
          <w:sz w:val="24"/>
          <w:szCs w:val="24"/>
        </w:rPr>
        <w:t>REGISTRO DE PREÇOS PARA CONTRATAÇÃO DE MÃO DE OBRA ESPECIALIZADA EM CALCETARIA PARA MANUTENÇÃO EM DIVERSAS RUAS DO MUNICIPIO DE SÃO JOÃO BATISTA, SC.</w:t>
      </w:r>
    </w:p>
    <w:p w:rsidR="00611703" w:rsidRPr="00E41DF0" w:rsidRDefault="00611703" w:rsidP="00E41DF0">
      <w:pPr>
        <w:spacing w:line="360" w:lineRule="auto"/>
        <w:jc w:val="both"/>
        <w:rPr>
          <w:rFonts w:ascii="Arial" w:hAnsi="Arial" w:cs="Arial"/>
          <w:b/>
          <w:bCs/>
          <w:sz w:val="22"/>
          <w:szCs w:val="22"/>
          <w:shd w:val="clear" w:color="auto" w:fill="FFFFFF"/>
        </w:rPr>
      </w:pPr>
    </w:p>
    <w:p w:rsidR="007D13F6" w:rsidRPr="00E41DF0" w:rsidRDefault="00DA097B" w:rsidP="00FF266F">
      <w:pPr>
        <w:spacing w:line="360" w:lineRule="auto"/>
        <w:jc w:val="both"/>
        <w:rPr>
          <w:rFonts w:ascii="Arial" w:hAnsi="Arial" w:cs="Arial"/>
          <w:sz w:val="22"/>
          <w:szCs w:val="22"/>
        </w:rPr>
      </w:pPr>
      <w:r w:rsidRPr="00E41DF0">
        <w:rPr>
          <w:rFonts w:ascii="Arial" w:hAnsi="Arial" w:cs="Arial"/>
          <w:b/>
          <w:sz w:val="22"/>
          <w:szCs w:val="22"/>
        </w:rPr>
        <w:t>O SERVICO DE INFRAESTRUTURA SANEAMENTO E ABASTECIMENTO DE ÁGUA MUNICIPAL</w:t>
      </w:r>
      <w:r w:rsidRPr="00E41DF0">
        <w:rPr>
          <w:rFonts w:ascii="Arial" w:hAnsi="Arial" w:cs="Arial"/>
          <w:sz w:val="22"/>
          <w:szCs w:val="22"/>
        </w:rPr>
        <w:t>, de São João Batista, SC</w:t>
      </w:r>
      <w:r w:rsidR="007D13F6" w:rsidRPr="00E41DF0">
        <w:rPr>
          <w:rFonts w:ascii="Arial" w:hAnsi="Arial" w:cs="Arial"/>
          <w:sz w:val="22"/>
          <w:szCs w:val="22"/>
        </w:rPr>
        <w:t xml:space="preserve">, pessoa jurídica de direito público interno, inscrito sob o CNPJ nº </w:t>
      </w:r>
      <w:r w:rsidRPr="00E41DF0">
        <w:rPr>
          <w:rFonts w:ascii="Arial" w:hAnsi="Arial" w:cs="Arial"/>
          <w:sz w:val="22"/>
          <w:szCs w:val="22"/>
        </w:rPr>
        <w:t>07</w:t>
      </w:r>
      <w:r w:rsidR="007D13F6" w:rsidRPr="00E41DF0">
        <w:rPr>
          <w:rFonts w:ascii="Arial" w:hAnsi="Arial" w:cs="Arial"/>
          <w:sz w:val="22"/>
          <w:szCs w:val="22"/>
        </w:rPr>
        <w:t>.</w:t>
      </w:r>
      <w:r w:rsidRPr="00E41DF0">
        <w:rPr>
          <w:rFonts w:ascii="Arial" w:hAnsi="Arial" w:cs="Arial"/>
          <w:sz w:val="22"/>
          <w:szCs w:val="22"/>
        </w:rPr>
        <w:t>585</w:t>
      </w:r>
      <w:r w:rsidR="007D13F6" w:rsidRPr="00E41DF0">
        <w:rPr>
          <w:rFonts w:ascii="Arial" w:hAnsi="Arial" w:cs="Arial"/>
          <w:sz w:val="22"/>
          <w:szCs w:val="22"/>
        </w:rPr>
        <w:t>.</w:t>
      </w:r>
      <w:r w:rsidRPr="00E41DF0">
        <w:rPr>
          <w:rFonts w:ascii="Arial" w:hAnsi="Arial" w:cs="Arial"/>
          <w:sz w:val="22"/>
          <w:szCs w:val="22"/>
        </w:rPr>
        <w:t>406</w:t>
      </w:r>
      <w:r w:rsidR="007D13F6" w:rsidRPr="00E41DF0">
        <w:rPr>
          <w:rFonts w:ascii="Arial" w:hAnsi="Arial" w:cs="Arial"/>
          <w:sz w:val="22"/>
          <w:szCs w:val="22"/>
        </w:rPr>
        <w:t>/0001-</w:t>
      </w:r>
      <w:r w:rsidRPr="00E41DF0">
        <w:rPr>
          <w:rFonts w:ascii="Arial" w:hAnsi="Arial" w:cs="Arial"/>
          <w:sz w:val="22"/>
          <w:szCs w:val="22"/>
        </w:rPr>
        <w:t>22</w:t>
      </w:r>
      <w:r w:rsidR="007D13F6" w:rsidRPr="00E41DF0">
        <w:rPr>
          <w:rFonts w:ascii="Arial" w:hAnsi="Arial" w:cs="Arial"/>
          <w:sz w:val="22"/>
          <w:szCs w:val="22"/>
        </w:rPr>
        <w:t xml:space="preserve">, com </w:t>
      </w:r>
      <w:r w:rsidRPr="00E41DF0">
        <w:rPr>
          <w:rFonts w:ascii="Arial" w:hAnsi="Arial" w:cs="Arial"/>
          <w:sz w:val="22"/>
          <w:szCs w:val="22"/>
        </w:rPr>
        <w:t>sede Rua</w:t>
      </w:r>
      <w:r w:rsidR="00E41DF0" w:rsidRPr="00E41DF0">
        <w:rPr>
          <w:rFonts w:ascii="Arial" w:hAnsi="Arial" w:cs="Arial"/>
          <w:sz w:val="22"/>
          <w:szCs w:val="22"/>
        </w:rPr>
        <w:t xml:space="preserve"> </w:t>
      </w:r>
      <w:r w:rsidR="00BF066D">
        <w:rPr>
          <w:rFonts w:ascii="Arial" w:hAnsi="Arial" w:cs="Arial"/>
          <w:sz w:val="22"/>
          <w:szCs w:val="22"/>
        </w:rPr>
        <w:t>José Antônio Soares</w:t>
      </w:r>
      <w:r w:rsidR="007D13F6" w:rsidRPr="00E41DF0">
        <w:rPr>
          <w:rFonts w:ascii="Arial" w:hAnsi="Arial" w:cs="Arial"/>
          <w:sz w:val="22"/>
          <w:szCs w:val="22"/>
        </w:rPr>
        <w:t>,</w:t>
      </w:r>
      <w:r w:rsidR="00325F01">
        <w:rPr>
          <w:rFonts w:ascii="Arial" w:hAnsi="Arial" w:cs="Arial"/>
          <w:sz w:val="22"/>
          <w:szCs w:val="22"/>
        </w:rPr>
        <w:t xml:space="preserve"> nº</w:t>
      </w:r>
      <w:r w:rsidR="007D13F6" w:rsidRPr="00E41DF0">
        <w:rPr>
          <w:rFonts w:ascii="Arial" w:hAnsi="Arial" w:cs="Arial"/>
          <w:sz w:val="22"/>
          <w:szCs w:val="22"/>
        </w:rPr>
        <w:t xml:space="preserve"> </w:t>
      </w:r>
      <w:r w:rsidR="00325F01">
        <w:rPr>
          <w:rFonts w:ascii="Arial" w:hAnsi="Arial" w:cs="Arial"/>
          <w:sz w:val="22"/>
          <w:szCs w:val="22"/>
        </w:rPr>
        <w:t>2533</w:t>
      </w:r>
      <w:r w:rsidR="007D13F6" w:rsidRPr="00E41DF0">
        <w:rPr>
          <w:rFonts w:ascii="Arial" w:hAnsi="Arial" w:cs="Arial"/>
          <w:sz w:val="22"/>
          <w:szCs w:val="22"/>
        </w:rPr>
        <w:t xml:space="preserve">, </w:t>
      </w:r>
      <w:r w:rsidR="00BF066D">
        <w:rPr>
          <w:rFonts w:ascii="Arial" w:hAnsi="Arial" w:cs="Arial"/>
          <w:sz w:val="22"/>
          <w:szCs w:val="22"/>
        </w:rPr>
        <w:t>Ribanceiras do Sul</w:t>
      </w:r>
      <w:r w:rsidR="007D13F6" w:rsidRPr="00E41DF0">
        <w:rPr>
          <w:rFonts w:ascii="Arial" w:hAnsi="Arial" w:cs="Arial"/>
          <w:sz w:val="22"/>
          <w:szCs w:val="22"/>
        </w:rPr>
        <w:t xml:space="preserve">, São João Batista (SC), de conformidade com Federal nº. 10.520, de 17 de julho de 2002, o Decreto 3.555 de 08 de agosto de 2000, Decreto 3.931 de 19 de setembro de 2001, </w:t>
      </w:r>
      <w:r w:rsidR="007D13F6" w:rsidRPr="00E41DF0">
        <w:rPr>
          <w:rFonts w:ascii="Arial" w:hAnsi="Arial" w:cs="Arial"/>
          <w:color w:val="000000"/>
          <w:sz w:val="22"/>
          <w:szCs w:val="22"/>
        </w:rPr>
        <w:t>pelo Decreto N° 003/2013 de 07 de janeiro de 2013, Decreto N° 2093/2013 de 02 de janeiro de 2013</w:t>
      </w:r>
      <w:r w:rsidR="007D13F6" w:rsidRPr="00E41DF0">
        <w:rPr>
          <w:rFonts w:ascii="Arial" w:hAnsi="Arial" w:cs="Arial"/>
          <w:sz w:val="22"/>
          <w:szCs w:val="22"/>
        </w:rPr>
        <w:t xml:space="preserve"> e subsidiariamente, a Lei Federal nº. 8.666, de 21 de junho de 1993, com as devidas alterações, da Lei Complementar 123 de 14 de dezembro de </w:t>
      </w:r>
      <w:proofErr w:type="gramStart"/>
      <w:r w:rsidR="007D13F6" w:rsidRPr="00E41DF0">
        <w:rPr>
          <w:rFonts w:ascii="Arial" w:hAnsi="Arial" w:cs="Arial"/>
          <w:sz w:val="22"/>
          <w:szCs w:val="22"/>
        </w:rPr>
        <w:t>2006 demais legislaç</w:t>
      </w:r>
      <w:r w:rsidR="00BF066D">
        <w:rPr>
          <w:rFonts w:ascii="Arial" w:hAnsi="Arial" w:cs="Arial"/>
          <w:sz w:val="22"/>
          <w:szCs w:val="22"/>
        </w:rPr>
        <w:t>ão</w:t>
      </w:r>
      <w:proofErr w:type="gramEnd"/>
      <w:r w:rsidR="00BF066D">
        <w:rPr>
          <w:rFonts w:ascii="Arial" w:hAnsi="Arial" w:cs="Arial"/>
          <w:sz w:val="22"/>
          <w:szCs w:val="22"/>
        </w:rPr>
        <w:t xml:space="preserve"> aplicável, por intermédio de Augusto Correia Junior, Pregoeiro Municipal</w:t>
      </w:r>
      <w:r w:rsidR="007D13F6" w:rsidRPr="00E41DF0">
        <w:rPr>
          <w:rFonts w:ascii="Arial" w:hAnsi="Arial" w:cs="Arial"/>
          <w:sz w:val="22"/>
          <w:szCs w:val="22"/>
        </w:rPr>
        <w:t xml:space="preserve">, comunica que realizará licitação na modalidade </w:t>
      </w:r>
      <w:r w:rsidR="007D13F6" w:rsidRPr="00E41DF0">
        <w:rPr>
          <w:rFonts w:ascii="Arial" w:hAnsi="Arial" w:cs="Arial"/>
          <w:b/>
          <w:sz w:val="22"/>
          <w:szCs w:val="22"/>
        </w:rPr>
        <w:t>PREGÃO PRESENCIAL</w:t>
      </w:r>
      <w:r w:rsidR="007D13F6" w:rsidRPr="00E41DF0">
        <w:rPr>
          <w:rFonts w:ascii="Arial" w:hAnsi="Arial" w:cs="Arial"/>
          <w:sz w:val="22"/>
          <w:szCs w:val="22"/>
        </w:rPr>
        <w:t xml:space="preserve">, do tipo </w:t>
      </w:r>
      <w:r w:rsidR="00BF066D">
        <w:rPr>
          <w:rFonts w:ascii="Arial" w:hAnsi="Arial" w:cs="Arial"/>
          <w:b/>
          <w:i/>
          <w:sz w:val="22"/>
          <w:szCs w:val="22"/>
        </w:rPr>
        <w:t>MENOR PREÇO</w:t>
      </w:r>
      <w:r w:rsidR="007D13F6" w:rsidRPr="00E41DF0">
        <w:rPr>
          <w:rFonts w:ascii="Arial" w:hAnsi="Arial" w:cs="Arial"/>
          <w:b/>
          <w:sz w:val="22"/>
          <w:szCs w:val="22"/>
        </w:rPr>
        <w:t>,</w:t>
      </w:r>
      <w:r w:rsidR="007D13F6" w:rsidRPr="00E41DF0">
        <w:rPr>
          <w:rFonts w:ascii="Arial" w:hAnsi="Arial" w:cs="Arial"/>
          <w:sz w:val="22"/>
          <w:szCs w:val="22"/>
        </w:rPr>
        <w:t xml:space="preserve"> para </w:t>
      </w:r>
      <w:r w:rsidR="00135DDE" w:rsidRPr="00135DDE">
        <w:rPr>
          <w:rFonts w:ascii="Arial" w:hAnsi="Arial" w:cs="Arial"/>
          <w:b/>
          <w:bCs/>
          <w:sz w:val="22"/>
          <w:szCs w:val="22"/>
        </w:rPr>
        <w:t>REGISTRO DE PREÇOS PARA CONTRATAÇÃO DE MÃO DE OBRA ESPECIALIZADA EM CALCETARIA PARA MANUTENÇÃO EM DIVERSAS RUAS DO MU</w:t>
      </w:r>
      <w:r w:rsidR="00135DDE">
        <w:rPr>
          <w:rFonts w:ascii="Arial" w:hAnsi="Arial" w:cs="Arial"/>
          <w:b/>
          <w:bCs/>
          <w:sz w:val="22"/>
          <w:szCs w:val="22"/>
        </w:rPr>
        <w:t>NICIPIO DE SÃO JOÃO BATISTA, SC</w:t>
      </w:r>
      <w:r w:rsidR="007D13F6" w:rsidRPr="00E41DF0">
        <w:rPr>
          <w:rFonts w:ascii="Arial" w:hAnsi="Arial" w:cs="Arial"/>
          <w:b/>
          <w:sz w:val="22"/>
          <w:szCs w:val="22"/>
        </w:rPr>
        <w:t xml:space="preserve">, </w:t>
      </w:r>
      <w:r w:rsidR="007D13F6" w:rsidRPr="00E41DF0">
        <w:rPr>
          <w:rFonts w:ascii="Arial" w:hAnsi="Arial" w:cs="Arial"/>
          <w:sz w:val="22"/>
          <w:szCs w:val="22"/>
        </w:rPr>
        <w:t>conforme anexo I</w:t>
      </w:r>
      <w:r w:rsidRPr="00E41DF0">
        <w:rPr>
          <w:rFonts w:ascii="Arial" w:hAnsi="Arial" w:cs="Arial"/>
          <w:sz w:val="22"/>
          <w:szCs w:val="22"/>
        </w:rPr>
        <w:t xml:space="preserve"> e Termo de Referência</w:t>
      </w:r>
      <w:r w:rsidR="007D13F6" w:rsidRPr="00E41DF0">
        <w:rPr>
          <w:rFonts w:ascii="Arial" w:hAnsi="Arial" w:cs="Arial"/>
          <w:sz w:val="22"/>
          <w:szCs w:val="22"/>
        </w:rPr>
        <w:t>, parte integrante do Edital.</w:t>
      </w:r>
    </w:p>
    <w:p w:rsidR="007D13F6" w:rsidRPr="00E41DF0" w:rsidRDefault="007D13F6" w:rsidP="00E41DF0">
      <w:pPr>
        <w:spacing w:line="360" w:lineRule="auto"/>
        <w:jc w:val="both"/>
        <w:rPr>
          <w:rFonts w:ascii="Arial" w:hAnsi="Arial" w:cs="Arial"/>
          <w:sz w:val="22"/>
          <w:szCs w:val="22"/>
        </w:rPr>
      </w:pPr>
    </w:p>
    <w:p w:rsidR="00840BA5" w:rsidRDefault="00840BA5" w:rsidP="00E41DF0">
      <w:pPr>
        <w:spacing w:line="360" w:lineRule="auto"/>
        <w:jc w:val="both"/>
        <w:rPr>
          <w:rFonts w:ascii="Arial" w:hAnsi="Arial" w:cs="Arial"/>
          <w:sz w:val="22"/>
          <w:szCs w:val="22"/>
        </w:rPr>
      </w:pPr>
    </w:p>
    <w:p w:rsidR="00BF066D" w:rsidRDefault="00BF066D" w:rsidP="00E41DF0">
      <w:pPr>
        <w:spacing w:line="360" w:lineRule="auto"/>
        <w:jc w:val="both"/>
        <w:rPr>
          <w:rFonts w:ascii="Arial" w:hAnsi="Arial" w:cs="Arial"/>
          <w:b/>
          <w:sz w:val="22"/>
          <w:szCs w:val="22"/>
        </w:rPr>
      </w:pPr>
    </w:p>
    <w:p w:rsidR="00BF066D" w:rsidRDefault="00BF066D" w:rsidP="00E41DF0">
      <w:pPr>
        <w:spacing w:line="360" w:lineRule="auto"/>
        <w:jc w:val="both"/>
        <w:rPr>
          <w:rFonts w:ascii="Arial" w:hAnsi="Arial" w:cs="Arial"/>
          <w:b/>
          <w:sz w:val="22"/>
          <w:szCs w:val="22"/>
        </w:rPr>
      </w:pPr>
    </w:p>
    <w:p w:rsidR="007D13F6" w:rsidRPr="00840BA5" w:rsidRDefault="00840BA5" w:rsidP="00E41DF0">
      <w:pPr>
        <w:spacing w:line="360" w:lineRule="auto"/>
        <w:jc w:val="both"/>
        <w:rPr>
          <w:rFonts w:ascii="Arial" w:hAnsi="Arial" w:cs="Arial"/>
          <w:b/>
          <w:sz w:val="22"/>
          <w:szCs w:val="22"/>
        </w:rPr>
      </w:pPr>
      <w:r w:rsidRPr="00840BA5">
        <w:rPr>
          <w:rFonts w:ascii="Arial" w:hAnsi="Arial" w:cs="Arial"/>
          <w:b/>
          <w:sz w:val="22"/>
          <w:szCs w:val="22"/>
        </w:rPr>
        <w:t>A ABERTURA DA DOCUMENTAÇÃO SERÁ ÀS</w:t>
      </w:r>
      <w:r w:rsidR="00135DDE">
        <w:rPr>
          <w:rFonts w:ascii="Arial" w:hAnsi="Arial" w:cs="Arial"/>
          <w:b/>
          <w:sz w:val="22"/>
          <w:szCs w:val="22"/>
        </w:rPr>
        <w:t xml:space="preserve"> 09</w:t>
      </w:r>
      <w:r w:rsidR="00BF066D">
        <w:rPr>
          <w:rFonts w:ascii="Arial" w:hAnsi="Arial" w:cs="Arial"/>
          <w:b/>
          <w:sz w:val="22"/>
          <w:szCs w:val="22"/>
        </w:rPr>
        <w:t xml:space="preserve">H </w:t>
      </w:r>
      <w:r w:rsidRPr="00840BA5">
        <w:rPr>
          <w:rFonts w:ascii="Arial" w:hAnsi="Arial" w:cs="Arial"/>
          <w:b/>
          <w:sz w:val="22"/>
          <w:szCs w:val="22"/>
        </w:rPr>
        <w:t>(</w:t>
      </w:r>
      <w:r w:rsidR="00135DDE">
        <w:rPr>
          <w:rFonts w:ascii="Arial" w:hAnsi="Arial" w:cs="Arial"/>
          <w:b/>
          <w:sz w:val="22"/>
          <w:szCs w:val="22"/>
        </w:rPr>
        <w:t>NOVE HORAS) DO DIA 14</w:t>
      </w:r>
      <w:r w:rsidRPr="00840BA5">
        <w:rPr>
          <w:rFonts w:ascii="Arial" w:hAnsi="Arial" w:cs="Arial"/>
          <w:b/>
          <w:sz w:val="22"/>
          <w:szCs w:val="22"/>
        </w:rPr>
        <w:t xml:space="preserve"> DE </w:t>
      </w:r>
      <w:r w:rsidR="00135DDE">
        <w:rPr>
          <w:rFonts w:ascii="Arial" w:hAnsi="Arial" w:cs="Arial"/>
          <w:b/>
          <w:sz w:val="22"/>
          <w:szCs w:val="22"/>
        </w:rPr>
        <w:t>SETEMBRO</w:t>
      </w:r>
      <w:r w:rsidRPr="00840BA5">
        <w:rPr>
          <w:rFonts w:ascii="Arial" w:hAnsi="Arial" w:cs="Arial"/>
          <w:b/>
          <w:sz w:val="22"/>
          <w:szCs w:val="22"/>
        </w:rPr>
        <w:t xml:space="preserve"> DE 201</w:t>
      </w:r>
      <w:r w:rsidR="00BF066D">
        <w:rPr>
          <w:rFonts w:ascii="Arial" w:hAnsi="Arial" w:cs="Arial"/>
          <w:b/>
          <w:sz w:val="22"/>
          <w:szCs w:val="22"/>
        </w:rPr>
        <w:t>7</w:t>
      </w:r>
      <w:r w:rsidRPr="00840BA5">
        <w:rPr>
          <w:rFonts w:ascii="Arial" w:hAnsi="Arial" w:cs="Arial"/>
          <w:b/>
          <w:sz w:val="22"/>
          <w:szCs w:val="22"/>
        </w:rPr>
        <w:t>.</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Os envelopes com documentos de habilitação e propostas deverão ser entregues até </w:t>
      </w:r>
      <w:r w:rsidR="009F5A9F" w:rsidRPr="00E41DF0">
        <w:rPr>
          <w:rFonts w:ascii="Arial" w:hAnsi="Arial" w:cs="Arial"/>
          <w:sz w:val="22"/>
          <w:szCs w:val="22"/>
        </w:rPr>
        <w:t>às</w:t>
      </w:r>
      <w:r w:rsidRPr="00E41DF0">
        <w:rPr>
          <w:rFonts w:ascii="Arial" w:hAnsi="Arial" w:cs="Arial"/>
          <w:sz w:val="22"/>
          <w:szCs w:val="22"/>
        </w:rPr>
        <w:t xml:space="preserve"> </w:t>
      </w:r>
      <w:r w:rsidR="00135DDE">
        <w:rPr>
          <w:rFonts w:ascii="Arial" w:hAnsi="Arial" w:cs="Arial"/>
          <w:sz w:val="22"/>
          <w:szCs w:val="22"/>
        </w:rPr>
        <w:t>08</w:t>
      </w:r>
      <w:r w:rsidRPr="00E41DF0">
        <w:rPr>
          <w:rFonts w:ascii="Arial" w:hAnsi="Arial" w:cs="Arial"/>
          <w:sz w:val="22"/>
          <w:szCs w:val="22"/>
        </w:rPr>
        <w:t>h</w:t>
      </w:r>
      <w:r w:rsidR="00135DDE">
        <w:rPr>
          <w:rFonts w:ascii="Arial" w:hAnsi="Arial" w:cs="Arial"/>
          <w:sz w:val="22"/>
          <w:szCs w:val="22"/>
        </w:rPr>
        <w:t>48</w:t>
      </w:r>
      <w:r w:rsidRPr="00E41DF0">
        <w:rPr>
          <w:rFonts w:ascii="Arial" w:hAnsi="Arial" w:cs="Arial"/>
          <w:sz w:val="22"/>
          <w:szCs w:val="22"/>
        </w:rPr>
        <w:t>min (</w:t>
      </w:r>
      <w:r w:rsidR="00135DDE">
        <w:rPr>
          <w:rFonts w:ascii="Arial" w:hAnsi="Arial" w:cs="Arial"/>
          <w:sz w:val="22"/>
          <w:szCs w:val="22"/>
        </w:rPr>
        <w:t xml:space="preserve">oito </w:t>
      </w:r>
      <w:r w:rsidR="00BF066D">
        <w:rPr>
          <w:rFonts w:ascii="Arial" w:hAnsi="Arial" w:cs="Arial"/>
          <w:sz w:val="22"/>
          <w:szCs w:val="22"/>
        </w:rPr>
        <w:t>horas e qu</w:t>
      </w:r>
      <w:r w:rsidR="00135DDE">
        <w:rPr>
          <w:rFonts w:ascii="Arial" w:hAnsi="Arial" w:cs="Arial"/>
          <w:sz w:val="22"/>
          <w:szCs w:val="22"/>
        </w:rPr>
        <w:t>arenta e cinco</w:t>
      </w:r>
      <w:r w:rsidRPr="00E41DF0">
        <w:rPr>
          <w:rFonts w:ascii="Arial" w:hAnsi="Arial" w:cs="Arial"/>
          <w:sz w:val="22"/>
          <w:szCs w:val="22"/>
        </w:rPr>
        <w:t xml:space="preserve"> minutos)</w:t>
      </w:r>
      <w:r w:rsidRPr="00E41DF0">
        <w:rPr>
          <w:rFonts w:ascii="Arial" w:hAnsi="Arial" w:cs="Arial"/>
          <w:color w:val="FF0000"/>
          <w:sz w:val="22"/>
          <w:szCs w:val="22"/>
        </w:rPr>
        <w:t xml:space="preserve"> </w:t>
      </w:r>
      <w:r w:rsidRPr="00E41DF0">
        <w:rPr>
          <w:rFonts w:ascii="Arial" w:hAnsi="Arial" w:cs="Arial"/>
          <w:sz w:val="22"/>
          <w:szCs w:val="22"/>
        </w:rPr>
        <w:t xml:space="preserve">do mesmo dia, no departamento de licitações desta Prefeitura, no endereço </w:t>
      </w:r>
      <w:r w:rsidR="00E41DF0" w:rsidRPr="00E41DF0">
        <w:rPr>
          <w:rFonts w:ascii="Arial" w:hAnsi="Arial" w:cs="Arial"/>
          <w:sz w:val="22"/>
          <w:szCs w:val="22"/>
        </w:rPr>
        <w:t>Praça Deputado Walter Vicente Gomes, nº</w:t>
      </w:r>
      <w:r w:rsidR="00A86F1F">
        <w:rPr>
          <w:rFonts w:ascii="Arial" w:hAnsi="Arial" w:cs="Arial"/>
          <w:sz w:val="22"/>
          <w:szCs w:val="22"/>
        </w:rPr>
        <w:t xml:space="preserve"> </w:t>
      </w:r>
      <w:r w:rsidR="00E41DF0" w:rsidRPr="00E41DF0">
        <w:rPr>
          <w:rFonts w:ascii="Arial" w:hAnsi="Arial" w:cs="Arial"/>
          <w:sz w:val="22"/>
          <w:szCs w:val="22"/>
        </w:rPr>
        <w:t>89, Centro.</w:t>
      </w:r>
    </w:p>
    <w:p w:rsidR="00E41DF0" w:rsidRPr="00E41DF0" w:rsidRDefault="00E41DF0"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Se a proponente decidir entregar os envelopes nos mesmo dia da abertura, deverá comparecer a Prefeitura Municipal de São João Batista com antecedência necessária em relação ao horário limite, não se aceitando justificativas de atraso no protocolo dos envelopes devido a problemas de qualquer natureza.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color w:val="000000"/>
          <w:sz w:val="22"/>
          <w:szCs w:val="22"/>
        </w:rPr>
      </w:pPr>
      <w:r w:rsidRPr="00E41DF0">
        <w:rPr>
          <w:rFonts w:ascii="Arial" w:hAnsi="Arial" w:cs="Arial"/>
          <w:b/>
          <w:bCs/>
          <w:color w:val="000000"/>
          <w:sz w:val="22"/>
          <w:szCs w:val="22"/>
        </w:rPr>
        <w:t>JUSTIFICATIVA DA ESCOLHA DA MODALIDADE:</w:t>
      </w:r>
      <w:r w:rsidRPr="00E41DF0">
        <w:rPr>
          <w:rFonts w:ascii="Arial" w:hAnsi="Arial" w:cs="Arial"/>
          <w:color w:val="000000"/>
          <w:sz w:val="22"/>
          <w:szCs w:val="22"/>
        </w:rPr>
        <w:t xml:space="preserve"> </w:t>
      </w:r>
      <w:r w:rsidRPr="00E41DF0">
        <w:rPr>
          <w:rFonts w:ascii="Arial" w:eastAsia="BitstreamVeraSans-Roman" w:hAnsi="Arial" w:cs="Arial"/>
          <w:color w:val="000000"/>
          <w:sz w:val="22"/>
          <w:szCs w:val="22"/>
        </w:rPr>
        <w:t>Justifica-se</w:t>
      </w:r>
      <w:r w:rsidRPr="00E41DF0">
        <w:rPr>
          <w:rFonts w:ascii="Arial" w:hAnsi="Arial" w:cs="Arial"/>
          <w:color w:val="000000"/>
          <w:sz w:val="22"/>
          <w:szCs w:val="22"/>
        </w:rPr>
        <w:t xml:space="preserve"> a necessidade de realizar pregão presencial, em face das peculiaridades da contratação. Existe a necessidade de realização do Registro de Preços, sendo o Pregão uma das formas permitidas para sua efetivação. Optou-se pelo Registro de Preços pela dificuldade de mensurar exatamente a quantidade a ser utilizada neste tipo de serviço durante o ano. </w:t>
      </w:r>
    </w:p>
    <w:p w:rsidR="007D13F6"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I - DO OBJETO:</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D312B4">
      <w:pPr>
        <w:spacing w:line="360" w:lineRule="auto"/>
        <w:jc w:val="both"/>
        <w:rPr>
          <w:rFonts w:ascii="Arial" w:hAnsi="Arial" w:cs="Arial"/>
          <w:sz w:val="22"/>
          <w:szCs w:val="22"/>
        </w:rPr>
      </w:pPr>
      <w:r w:rsidRPr="00E41DF0">
        <w:rPr>
          <w:rFonts w:ascii="Arial" w:hAnsi="Arial" w:cs="Arial"/>
          <w:sz w:val="22"/>
          <w:szCs w:val="22"/>
        </w:rPr>
        <w:t xml:space="preserve">1.1 - O objeto deste pregão é o </w:t>
      </w:r>
      <w:r w:rsidR="001E5DB9" w:rsidRPr="001E5DB9">
        <w:rPr>
          <w:rFonts w:ascii="Arial" w:hAnsi="Arial" w:cs="Arial"/>
          <w:b/>
          <w:bCs/>
          <w:sz w:val="22"/>
          <w:szCs w:val="22"/>
        </w:rPr>
        <w:t>REGISTRO DE PREÇOS PARA CONTRATAÇÃO DE MÃO DE OBRA ESPECIALIZADA EM CALCETARIA PARA MANUTENÇÃO EM DIVERSAS RUAS DO MUNICIPIO DE SÃO JOÃO BATISTA, SC.</w:t>
      </w:r>
      <w:r w:rsidR="00DD0FFD">
        <w:rPr>
          <w:rFonts w:ascii="Arial" w:hAnsi="Arial" w:cs="Arial"/>
          <w:b/>
          <w:sz w:val="22"/>
          <w:szCs w:val="22"/>
        </w:rPr>
        <w:t xml:space="preserve">, </w:t>
      </w:r>
      <w:r w:rsidRPr="00E41DF0">
        <w:rPr>
          <w:rFonts w:ascii="Arial" w:hAnsi="Arial" w:cs="Arial"/>
          <w:sz w:val="22"/>
          <w:szCs w:val="22"/>
        </w:rPr>
        <w:t xml:space="preserve">para prestação conforme a necessidade, de acordo com as especificações constantes deste Pregão. </w:t>
      </w:r>
    </w:p>
    <w:p w:rsidR="00E86C4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1.2 - As quantidades constantes do </w:t>
      </w:r>
      <w:r w:rsidRPr="00E41DF0">
        <w:rPr>
          <w:rFonts w:ascii="Arial" w:hAnsi="Arial" w:cs="Arial"/>
          <w:b/>
          <w:bCs/>
          <w:sz w:val="22"/>
          <w:szCs w:val="22"/>
          <w:shd w:val="clear" w:color="auto" w:fill="FFFFFF"/>
        </w:rPr>
        <w:t>Anexo I</w:t>
      </w:r>
      <w:r w:rsidRPr="00E41DF0">
        <w:rPr>
          <w:rFonts w:ascii="Arial" w:hAnsi="Arial" w:cs="Arial"/>
          <w:sz w:val="22"/>
          <w:szCs w:val="22"/>
        </w:rPr>
        <w:t xml:space="preserve"> são estimativas, não se obrigando </w:t>
      </w:r>
      <w:r w:rsidR="006C7EAE">
        <w:rPr>
          <w:rFonts w:ascii="Arial" w:hAnsi="Arial" w:cs="Arial"/>
          <w:sz w:val="22"/>
          <w:szCs w:val="22"/>
        </w:rPr>
        <w:t xml:space="preserve">o </w:t>
      </w:r>
      <w:proofErr w:type="spellStart"/>
      <w:r w:rsidR="006C7EAE">
        <w:rPr>
          <w:rFonts w:ascii="Arial" w:hAnsi="Arial" w:cs="Arial"/>
          <w:sz w:val="22"/>
          <w:szCs w:val="22"/>
        </w:rPr>
        <w:t>Sisam</w:t>
      </w:r>
      <w:proofErr w:type="spellEnd"/>
      <w:r w:rsidRPr="00E41DF0">
        <w:rPr>
          <w:rFonts w:ascii="Arial" w:hAnsi="Arial" w:cs="Arial"/>
          <w:sz w:val="22"/>
          <w:szCs w:val="22"/>
        </w:rPr>
        <w:t xml:space="preserve"> pela contratação total.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1.3 - Face ao disposto no art. 65, § 1º, da Lei nº 8.666/93, em sua atual redação, as quantidades de que trata o item anterior poderão sofrer acréscimos ou supressões de até 25% (vinte e cinco por cento) do valor inicial constante da Ata de Registro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1.4 – Os proponentes deverão apresentar cotação por item, elaborando-o conforme modelo que segue, em papel timbrado de sua empresa.</w:t>
      </w:r>
    </w:p>
    <w:p w:rsidR="007D13F6" w:rsidRPr="00E41DF0" w:rsidRDefault="007D13F6" w:rsidP="00E41DF0">
      <w:pPr>
        <w:spacing w:line="360" w:lineRule="auto"/>
        <w:jc w:val="both"/>
        <w:rPr>
          <w:rFonts w:ascii="Arial" w:hAnsi="Arial" w:cs="Arial"/>
          <w:b/>
          <w:bCs/>
          <w:sz w:val="22"/>
          <w:szCs w:val="22"/>
          <w:shd w:val="clear" w:color="auto" w:fill="FFFFFF"/>
        </w:rPr>
      </w:pPr>
      <w:r w:rsidRPr="00E41DF0">
        <w:rPr>
          <w:rFonts w:ascii="Arial" w:hAnsi="Arial" w:cs="Arial"/>
          <w:sz w:val="22"/>
          <w:szCs w:val="22"/>
        </w:rPr>
        <w:lastRenderedPageBreak/>
        <w:t>1.5 -</w:t>
      </w:r>
      <w:r w:rsidRPr="00E41DF0">
        <w:rPr>
          <w:rFonts w:ascii="Arial" w:hAnsi="Arial" w:cs="Arial"/>
          <w:b/>
          <w:bCs/>
          <w:sz w:val="22"/>
          <w:szCs w:val="22"/>
        </w:rPr>
        <w:t xml:space="preserve"> Os proponentes deverão apresentar cotação com preço unitário e total, elaborando-o conforme modelo abaixo e seguindo a sequência do</w:t>
      </w:r>
      <w:r w:rsidRPr="00E41DF0">
        <w:rPr>
          <w:rFonts w:ascii="Arial" w:hAnsi="Arial" w:cs="Arial"/>
          <w:b/>
          <w:bCs/>
          <w:sz w:val="22"/>
          <w:szCs w:val="22"/>
          <w:shd w:val="clear" w:color="auto" w:fill="FFFFFF"/>
        </w:rPr>
        <w:t xml:space="preserve"> Anexo I e VII:</w:t>
      </w:r>
    </w:p>
    <w:p w:rsidR="007D13F6" w:rsidRPr="00E41DF0" w:rsidRDefault="007D13F6" w:rsidP="00E41DF0">
      <w:pPr>
        <w:spacing w:line="360"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
        <w:gridCol w:w="2237"/>
        <w:gridCol w:w="1607"/>
        <w:gridCol w:w="1606"/>
        <w:gridCol w:w="1606"/>
        <w:gridCol w:w="1675"/>
      </w:tblGrid>
      <w:tr w:rsidR="007D13F6" w:rsidRPr="00E41DF0" w:rsidTr="007D13F6">
        <w:tc>
          <w:tcPr>
            <w:tcW w:w="975" w:type="dxa"/>
            <w:tcBorders>
              <w:top w:val="single" w:sz="1" w:space="0" w:color="000000"/>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Item</w:t>
            </w:r>
          </w:p>
        </w:tc>
        <w:tc>
          <w:tcPr>
            <w:tcW w:w="2237" w:type="dxa"/>
            <w:tcBorders>
              <w:top w:val="single" w:sz="1" w:space="0" w:color="000000"/>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Produto</w:t>
            </w:r>
          </w:p>
        </w:tc>
        <w:tc>
          <w:tcPr>
            <w:tcW w:w="1607" w:type="dxa"/>
            <w:tcBorders>
              <w:top w:val="single" w:sz="1" w:space="0" w:color="000000"/>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Quantidade</w:t>
            </w:r>
          </w:p>
        </w:tc>
        <w:tc>
          <w:tcPr>
            <w:tcW w:w="1606" w:type="dxa"/>
            <w:tcBorders>
              <w:top w:val="single" w:sz="1" w:space="0" w:color="000000"/>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Marca</w:t>
            </w:r>
          </w:p>
        </w:tc>
        <w:tc>
          <w:tcPr>
            <w:tcW w:w="1606" w:type="dxa"/>
            <w:tcBorders>
              <w:top w:val="single" w:sz="1" w:space="0" w:color="000000"/>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R$</w:t>
            </w:r>
            <w:r w:rsidRPr="00E41DF0">
              <w:rPr>
                <w:rFonts w:ascii="Arial" w:hAnsi="Arial" w:cs="Arial"/>
                <w:b/>
                <w:bCs/>
                <w:kern w:val="1"/>
                <w:sz w:val="22"/>
                <w:szCs w:val="22"/>
              </w:rPr>
              <w:t xml:space="preserve"> </w:t>
            </w:r>
            <w:r w:rsidRPr="00E41DF0">
              <w:rPr>
                <w:rFonts w:ascii="Arial" w:eastAsia="Lucida Sans Unicode" w:hAnsi="Arial" w:cs="Arial"/>
                <w:b/>
                <w:bCs/>
                <w:kern w:val="1"/>
                <w:sz w:val="22"/>
                <w:szCs w:val="22"/>
              </w:rPr>
              <w:t>Unitário</w:t>
            </w:r>
          </w:p>
        </w:tc>
        <w:tc>
          <w:tcPr>
            <w:tcW w:w="1675" w:type="dxa"/>
            <w:tcBorders>
              <w:top w:val="single" w:sz="1" w:space="0" w:color="000000"/>
              <w:left w:val="single" w:sz="1" w:space="0" w:color="000000"/>
              <w:bottom w:val="single" w:sz="1" w:space="0" w:color="000000"/>
              <w:right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jc w:val="center"/>
              <w:rPr>
                <w:rFonts w:ascii="Arial" w:eastAsia="Lucida Sans Unicode" w:hAnsi="Arial" w:cs="Arial"/>
                <w:b/>
                <w:bCs/>
                <w:kern w:val="1"/>
                <w:sz w:val="22"/>
                <w:szCs w:val="22"/>
              </w:rPr>
            </w:pPr>
            <w:r w:rsidRPr="00E41DF0">
              <w:rPr>
                <w:rFonts w:ascii="Arial" w:eastAsia="Lucida Sans Unicode" w:hAnsi="Arial" w:cs="Arial"/>
                <w:b/>
                <w:bCs/>
                <w:kern w:val="1"/>
                <w:sz w:val="22"/>
                <w:szCs w:val="22"/>
              </w:rPr>
              <w:t>R$</w:t>
            </w:r>
            <w:r w:rsidRPr="00E41DF0">
              <w:rPr>
                <w:rFonts w:ascii="Arial" w:hAnsi="Arial" w:cs="Arial"/>
                <w:b/>
                <w:bCs/>
                <w:kern w:val="1"/>
                <w:sz w:val="22"/>
                <w:szCs w:val="22"/>
              </w:rPr>
              <w:t xml:space="preserve"> </w:t>
            </w:r>
            <w:r w:rsidRPr="00E41DF0">
              <w:rPr>
                <w:rFonts w:ascii="Arial" w:eastAsia="Lucida Sans Unicode" w:hAnsi="Arial" w:cs="Arial"/>
                <w:b/>
                <w:bCs/>
                <w:kern w:val="1"/>
                <w:sz w:val="22"/>
                <w:szCs w:val="22"/>
              </w:rPr>
              <w:t>Total</w:t>
            </w:r>
          </w:p>
        </w:tc>
      </w:tr>
      <w:tr w:rsidR="007D13F6" w:rsidRPr="00E41DF0" w:rsidTr="007D13F6">
        <w:tc>
          <w:tcPr>
            <w:tcW w:w="975" w:type="dxa"/>
            <w:tcBorders>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c>
          <w:tcPr>
            <w:tcW w:w="2237" w:type="dxa"/>
            <w:tcBorders>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c>
          <w:tcPr>
            <w:tcW w:w="1607" w:type="dxa"/>
            <w:tcBorders>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c>
          <w:tcPr>
            <w:tcW w:w="1606" w:type="dxa"/>
            <w:tcBorders>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c>
          <w:tcPr>
            <w:tcW w:w="1606" w:type="dxa"/>
            <w:tcBorders>
              <w:left w:val="single" w:sz="1" w:space="0" w:color="000000"/>
              <w:bottom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c>
          <w:tcPr>
            <w:tcW w:w="1675" w:type="dxa"/>
            <w:tcBorders>
              <w:left w:val="single" w:sz="1" w:space="0" w:color="000000"/>
              <w:bottom w:val="single" w:sz="1" w:space="0" w:color="000000"/>
              <w:right w:val="single" w:sz="1" w:space="0" w:color="000000"/>
            </w:tcBorders>
            <w:shd w:val="clear" w:color="auto" w:fill="auto"/>
          </w:tcPr>
          <w:p w:rsidR="007D13F6" w:rsidRPr="00E41DF0" w:rsidRDefault="007D13F6" w:rsidP="00E41DF0">
            <w:pPr>
              <w:widowControl w:val="0"/>
              <w:suppressLineNumbers/>
              <w:suppressAutoHyphens/>
              <w:snapToGrid w:val="0"/>
              <w:spacing w:line="360" w:lineRule="auto"/>
              <w:rPr>
                <w:rFonts w:ascii="Arial" w:eastAsia="Lucida Sans Unicode" w:hAnsi="Arial" w:cs="Arial"/>
                <w:kern w:val="1"/>
                <w:sz w:val="22"/>
                <w:szCs w:val="22"/>
              </w:rPr>
            </w:pPr>
          </w:p>
        </w:tc>
      </w:tr>
    </w:tbl>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O Valor Unitário – R$ e (*) Valor Total - R$ deverá corresponder ao preço unitário e total por item no qual já deverá estar incluso o valor do frete e demais encargos.</w:t>
      </w:r>
    </w:p>
    <w:p w:rsidR="007D13F6" w:rsidRPr="00E41DF0" w:rsidRDefault="007D13F6" w:rsidP="00E41DF0">
      <w:pPr>
        <w:spacing w:line="360" w:lineRule="auto"/>
        <w:jc w:val="both"/>
        <w:rPr>
          <w:rFonts w:ascii="Arial" w:hAnsi="Arial" w:cs="Arial"/>
          <w:b/>
          <w:bCs/>
          <w:sz w:val="22"/>
          <w:szCs w:val="22"/>
          <w:shd w:val="clear" w:color="auto" w:fill="FFFFFF"/>
        </w:rPr>
      </w:pPr>
    </w:p>
    <w:p w:rsidR="007D13F6" w:rsidRPr="00E41DF0" w:rsidRDefault="007D13F6" w:rsidP="00E41DF0">
      <w:pPr>
        <w:spacing w:line="360" w:lineRule="auto"/>
        <w:jc w:val="both"/>
        <w:rPr>
          <w:rFonts w:ascii="Arial" w:hAnsi="Arial" w:cs="Arial"/>
          <w:b/>
          <w:bCs/>
          <w:sz w:val="22"/>
          <w:szCs w:val="22"/>
          <w:shd w:val="clear" w:color="auto" w:fill="FFFFFF"/>
        </w:rPr>
      </w:pPr>
      <w:r w:rsidRPr="00E41DF0">
        <w:rPr>
          <w:rFonts w:ascii="Arial" w:hAnsi="Arial" w:cs="Arial"/>
          <w:b/>
          <w:bCs/>
          <w:sz w:val="22"/>
          <w:szCs w:val="22"/>
          <w:shd w:val="clear" w:color="auto" w:fill="FFFFFF"/>
        </w:rPr>
        <w:t>1.6 – Integram o presente Edital:</w:t>
      </w:r>
    </w:p>
    <w:p w:rsidR="007D13F6" w:rsidRPr="00E41DF0" w:rsidRDefault="007D13F6" w:rsidP="00E41DF0">
      <w:pPr>
        <w:spacing w:line="360" w:lineRule="auto"/>
        <w:jc w:val="both"/>
        <w:rPr>
          <w:rFonts w:ascii="Arial" w:hAnsi="Arial" w:cs="Arial"/>
          <w:sz w:val="22"/>
          <w:szCs w:val="22"/>
          <w:shd w:val="clear" w:color="auto" w:fill="FFFFFF"/>
        </w:rPr>
      </w:pP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a) Anexo I - Relação dos Itens da Licitação;</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b) Anexo II - Termo de Referência;</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c) Anexo III – Minuta de Ata de Registro de Preços;</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d) Anexo IV – Anexo à Ata de Registro de Preços;</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e) Anexo V – Minuta de procuração;</w:t>
      </w:r>
    </w:p>
    <w:p w:rsidR="006C1B6A"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f) Anexo VI - Declaração de Atendimento aos Requisitos de habilitação;</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g) Anexo VII – Modelo de declaração de inexistência de fato impeditivo e Declaração de que não emprega menores;</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h) Anexo VIII - Modelo Proposta de Preços.</w:t>
      </w:r>
    </w:p>
    <w:p w:rsidR="009F5A9F" w:rsidRDefault="009F5A9F"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II – DA PARTICIPAÇÃO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2.1 - Poderão participar desta licitação as empresas que satisfaçam às condições do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2.2 - É vedada a participação de empresas: concordatárias; que estiverem cumprindo penalidades impostas pela Administração Pública; que estiverem </w:t>
      </w:r>
      <w:proofErr w:type="gramStart"/>
      <w:r w:rsidRPr="00E41DF0">
        <w:rPr>
          <w:rFonts w:ascii="Arial" w:hAnsi="Arial" w:cs="Arial"/>
          <w:sz w:val="22"/>
          <w:szCs w:val="22"/>
        </w:rPr>
        <w:t>sob processo</w:t>
      </w:r>
      <w:proofErr w:type="gramEnd"/>
      <w:r w:rsidRPr="00E41DF0">
        <w:rPr>
          <w:rFonts w:ascii="Arial" w:hAnsi="Arial" w:cs="Arial"/>
          <w:sz w:val="22"/>
          <w:szCs w:val="22"/>
        </w:rPr>
        <w:t xml:space="preserve"> falimentar; as reunidas em consórcio; e demais casos previstos na legislação que rege este processo.</w:t>
      </w:r>
    </w:p>
    <w:p w:rsidR="007D13F6" w:rsidRPr="00E41DF0" w:rsidRDefault="007D13F6" w:rsidP="00E41DF0">
      <w:pPr>
        <w:spacing w:line="360" w:lineRule="auto"/>
        <w:jc w:val="both"/>
        <w:rPr>
          <w:rFonts w:ascii="Arial" w:hAnsi="Arial" w:cs="Arial"/>
          <w:sz w:val="22"/>
          <w:szCs w:val="22"/>
          <w:shd w:val="clear" w:color="auto" w:fill="FFFFFF"/>
        </w:rPr>
      </w:pPr>
    </w:p>
    <w:p w:rsidR="007D13F6" w:rsidRPr="00E41DF0" w:rsidRDefault="007D13F6" w:rsidP="00E41DF0">
      <w:pPr>
        <w:spacing w:before="120" w:after="120"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lastRenderedPageBreak/>
        <w:t>2.3 - As microempresas e empresas de pequeno porte que desejarem obter os benefícios atribuídos pela Lei Complementar 123 de 15/12/2006</w:t>
      </w:r>
      <w:r w:rsidR="0023630F" w:rsidRPr="00E41DF0">
        <w:rPr>
          <w:rFonts w:ascii="Arial" w:hAnsi="Arial" w:cs="Arial"/>
          <w:sz w:val="22"/>
          <w:szCs w:val="22"/>
          <w:shd w:val="clear" w:color="auto" w:fill="FFFFFF"/>
        </w:rPr>
        <w:t xml:space="preserve"> deverão</w:t>
      </w:r>
      <w:r w:rsidRPr="00E41DF0">
        <w:rPr>
          <w:rFonts w:ascii="Arial" w:hAnsi="Arial" w:cs="Arial"/>
          <w:sz w:val="22"/>
          <w:szCs w:val="22"/>
          <w:shd w:val="clear" w:color="auto" w:fill="FFFFFF"/>
        </w:rPr>
        <w:t xml:space="preserve"> pleitear o mesmo de acordo com os ditames daquele diploma legal. </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III - DA VALIDADE DO REGISTRO DE PREÇOS:</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3.1 - Os preços registrados por força deste processo terão validade de 12 (doze) meses, a contar da data da publicação da Ata de Registro de Preços no Diário Oficial do Estado de SC.</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IV – DO CREDENCIAMENTO</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4.1 - A proponente licitante deverá se apresentar para credenciamento junto ao Pregoeiro e Equipe de Apoio por um representante que, devidamente munido de documento que o credencie a participar deste procedimento licitatório, venha a responder por sua representada, devendo, ainda, no ato de entrega dos envelopes, identificar-se exibindo a Carteira de Identidade ou outro documento equivalente.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4.2 - O credenciamento far-se-á em nome da proponente, outorgado por quem de direito, condição expressa e comprovada através do Estatuto ou Contrato Social, por meio de instrumento público de procuração ou instrumento particular com firma reconhecida, com poderes para formular ofertas e lances de preços, assinar a Ata de Registro de Preços e praticar todos os demais atos pertinentes ao certame, em nome da proponente. Em sendo sócio, proprietário, dirigente ou assemelhado da empresa proponente, deverá apresentar cópia do respectivo Estatuto ou Contrato Social, no qual estejam expressos seus poderes para exercer direitos e assumir obrigações em decorrência de tal investidura.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4.3 - Os documentos de credenciamento serão examinados pelo Pregoeiro e Equipe de Apoio, antes da abertura dos envelopes referentes à proposta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4.4 - Os documentos de credenciamento serão retidos pelo pregoeiro e Equipe de Apoio e juntados ao processo da licitação.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4.5 – Não será permitida a participação de empresas em Consórcio; e demais casos previstos na legislação que rege este processo.</w:t>
      </w:r>
    </w:p>
    <w:p w:rsidR="007D13F6" w:rsidRPr="00E41DF0" w:rsidRDefault="007D13F6" w:rsidP="00E41DF0">
      <w:pPr>
        <w:spacing w:line="360" w:lineRule="auto"/>
        <w:jc w:val="both"/>
        <w:rPr>
          <w:rFonts w:ascii="Arial" w:hAnsi="Arial" w:cs="Arial"/>
          <w:sz w:val="22"/>
          <w:szCs w:val="22"/>
          <w:shd w:val="clear" w:color="auto" w:fill="FFFFFF"/>
        </w:rPr>
      </w:pP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 xml:space="preserve">Parágrafo Único - </w:t>
      </w:r>
      <w:proofErr w:type="gramStart"/>
      <w:r w:rsidRPr="00E41DF0">
        <w:rPr>
          <w:rFonts w:ascii="Arial" w:hAnsi="Arial" w:cs="Arial"/>
          <w:sz w:val="22"/>
          <w:szCs w:val="22"/>
          <w:shd w:val="clear" w:color="auto" w:fill="FFFFFF"/>
        </w:rPr>
        <w:t>declaração em papel timbrado, de pleno atendimento aos requisitos de habilitação, de acordo com o modelo estabelecido no Anexo V</w:t>
      </w:r>
      <w:r w:rsidR="0023630F">
        <w:rPr>
          <w:rFonts w:ascii="Arial" w:hAnsi="Arial" w:cs="Arial"/>
          <w:sz w:val="22"/>
          <w:szCs w:val="22"/>
          <w:shd w:val="clear" w:color="auto" w:fill="FFFFFF"/>
        </w:rPr>
        <w:t>I</w:t>
      </w:r>
      <w:proofErr w:type="gramEnd"/>
      <w:r w:rsidRPr="00E41DF0">
        <w:rPr>
          <w:rFonts w:ascii="Arial" w:hAnsi="Arial" w:cs="Arial"/>
          <w:sz w:val="22"/>
          <w:szCs w:val="22"/>
          <w:shd w:val="clear" w:color="auto" w:fill="FFFFFF"/>
        </w:rPr>
        <w:t>, que deverá ser entregue fora do envelope de preços;</w:t>
      </w:r>
    </w:p>
    <w:p w:rsidR="007D13F6" w:rsidRPr="00E41DF0" w:rsidRDefault="007D13F6" w:rsidP="00E41DF0">
      <w:pPr>
        <w:spacing w:line="360" w:lineRule="auto"/>
        <w:jc w:val="both"/>
        <w:rPr>
          <w:rFonts w:ascii="Arial" w:hAnsi="Arial" w:cs="Arial"/>
          <w:sz w:val="22"/>
          <w:szCs w:val="22"/>
          <w:shd w:val="clear" w:color="auto" w:fill="FFFF00"/>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V - DA ENTREGA DOS ENVELOPES:</w:t>
      </w:r>
    </w:p>
    <w:p w:rsidR="007D13F6" w:rsidRPr="00E41DF0" w:rsidRDefault="007D13F6" w:rsidP="00E41DF0">
      <w:pPr>
        <w:spacing w:line="360" w:lineRule="auto"/>
        <w:jc w:val="both"/>
        <w:rPr>
          <w:rFonts w:ascii="Arial" w:hAnsi="Arial" w:cs="Arial"/>
          <w:b/>
          <w:bCs/>
          <w:sz w:val="22"/>
          <w:szCs w:val="22"/>
        </w:rPr>
      </w:pPr>
    </w:p>
    <w:p w:rsidR="00557199" w:rsidRDefault="007D13F6" w:rsidP="00E41DF0">
      <w:pPr>
        <w:spacing w:line="360" w:lineRule="auto"/>
        <w:jc w:val="both"/>
        <w:rPr>
          <w:rFonts w:ascii="Arial" w:hAnsi="Arial" w:cs="Arial"/>
          <w:sz w:val="22"/>
          <w:szCs w:val="22"/>
        </w:rPr>
      </w:pPr>
      <w:r w:rsidRPr="00E41DF0">
        <w:rPr>
          <w:rFonts w:ascii="Arial" w:hAnsi="Arial" w:cs="Arial"/>
          <w:sz w:val="22"/>
          <w:szCs w:val="22"/>
        </w:rPr>
        <w:t>5.1 - O encerramento de entrega dos envelopes de proposta de preços e documentos, relativos a este Pregão para Registro de Preços dar-se-á à</w:t>
      </w:r>
      <w:r w:rsidRPr="00E41DF0">
        <w:rPr>
          <w:rFonts w:ascii="Arial" w:hAnsi="Arial" w:cs="Arial"/>
          <w:sz w:val="22"/>
          <w:szCs w:val="22"/>
          <w:shd w:val="clear" w:color="auto" w:fill="FFFFFF"/>
        </w:rPr>
        <w:t xml:space="preserve">s </w:t>
      </w:r>
      <w:r w:rsidR="00FC783C">
        <w:rPr>
          <w:rFonts w:ascii="Arial" w:hAnsi="Arial" w:cs="Arial"/>
          <w:sz w:val="22"/>
          <w:szCs w:val="22"/>
          <w:shd w:val="clear" w:color="auto" w:fill="FFFFFF"/>
        </w:rPr>
        <w:t>08</w:t>
      </w:r>
      <w:r w:rsidRPr="00E41DF0">
        <w:rPr>
          <w:rFonts w:ascii="Arial" w:hAnsi="Arial" w:cs="Arial"/>
          <w:sz w:val="22"/>
          <w:szCs w:val="22"/>
          <w:shd w:val="clear" w:color="auto" w:fill="FFFFFF"/>
        </w:rPr>
        <w:t>h</w:t>
      </w:r>
      <w:r w:rsidR="00FC783C">
        <w:rPr>
          <w:rFonts w:ascii="Arial" w:hAnsi="Arial" w:cs="Arial"/>
          <w:sz w:val="22"/>
          <w:szCs w:val="22"/>
          <w:shd w:val="clear" w:color="auto" w:fill="FFFFFF"/>
        </w:rPr>
        <w:t>4</w:t>
      </w:r>
      <w:r w:rsidRPr="00E41DF0">
        <w:rPr>
          <w:rFonts w:ascii="Arial" w:hAnsi="Arial" w:cs="Arial"/>
          <w:sz w:val="22"/>
          <w:szCs w:val="22"/>
          <w:shd w:val="clear" w:color="auto" w:fill="FFFFFF"/>
        </w:rPr>
        <w:t xml:space="preserve">5min do dia </w:t>
      </w:r>
      <w:r w:rsidR="00FC783C">
        <w:rPr>
          <w:rFonts w:ascii="Arial" w:hAnsi="Arial" w:cs="Arial"/>
          <w:sz w:val="22"/>
          <w:szCs w:val="22"/>
          <w:shd w:val="clear" w:color="auto" w:fill="FFFFFF"/>
        </w:rPr>
        <w:t>14</w:t>
      </w:r>
      <w:r w:rsidRPr="00E41DF0">
        <w:rPr>
          <w:rFonts w:ascii="Arial" w:hAnsi="Arial" w:cs="Arial"/>
          <w:sz w:val="22"/>
          <w:szCs w:val="22"/>
          <w:shd w:val="clear" w:color="auto" w:fill="FFFFFF"/>
        </w:rPr>
        <w:t xml:space="preserve"> de </w:t>
      </w:r>
      <w:r w:rsidR="00FC783C">
        <w:rPr>
          <w:rFonts w:ascii="Arial" w:hAnsi="Arial" w:cs="Arial"/>
          <w:sz w:val="22"/>
          <w:szCs w:val="22"/>
          <w:shd w:val="clear" w:color="auto" w:fill="FFFFFF"/>
        </w:rPr>
        <w:t>setembro</w:t>
      </w:r>
      <w:r w:rsidR="006C1B6A">
        <w:rPr>
          <w:rFonts w:ascii="Arial" w:hAnsi="Arial" w:cs="Arial"/>
          <w:sz w:val="22"/>
          <w:szCs w:val="22"/>
          <w:shd w:val="clear" w:color="auto" w:fill="FFFFFF"/>
        </w:rPr>
        <w:t xml:space="preserve"> de 201</w:t>
      </w:r>
      <w:r w:rsidR="00D312B4">
        <w:rPr>
          <w:rFonts w:ascii="Arial" w:hAnsi="Arial" w:cs="Arial"/>
          <w:sz w:val="22"/>
          <w:szCs w:val="22"/>
          <w:shd w:val="clear" w:color="auto" w:fill="FFFFFF"/>
        </w:rPr>
        <w:t>7</w:t>
      </w:r>
      <w:r w:rsidRPr="00E41DF0">
        <w:rPr>
          <w:rFonts w:ascii="Arial" w:hAnsi="Arial" w:cs="Arial"/>
          <w:sz w:val="22"/>
          <w:szCs w:val="22"/>
          <w:shd w:val="clear" w:color="auto" w:fill="FFFFFF"/>
        </w:rPr>
        <w:t xml:space="preserve">, </w:t>
      </w:r>
      <w:r w:rsidRPr="00E41DF0">
        <w:rPr>
          <w:rFonts w:ascii="Arial" w:hAnsi="Arial" w:cs="Arial"/>
          <w:sz w:val="22"/>
          <w:szCs w:val="22"/>
        </w:rPr>
        <w:t xml:space="preserve">iniciando-se a abertura do envelope de nº 01, com as propostas de preços.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5.2 - A documentação de habilitação deve constar no envelope 02, fechado, lacrado de maneira a preservar o sigilo de seu conteúdo e identificado, obedecido o seguinte padrão:</w:t>
      </w:r>
    </w:p>
    <w:p w:rsidR="007D13F6" w:rsidRPr="00E41DF0" w:rsidRDefault="007D13F6" w:rsidP="00E41DF0">
      <w:pPr>
        <w:spacing w:line="360" w:lineRule="auto"/>
        <w:rPr>
          <w:rFonts w:ascii="Arial" w:hAnsi="Arial" w:cs="Arial"/>
          <w:b/>
          <w:bCs/>
          <w:sz w:val="22"/>
          <w:szCs w:val="22"/>
        </w:rPr>
      </w:pP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a) ENVELOPE Nº 01 – PROPOSTA DE PREÇOS</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À COMISSÃO PERMANENTE DE LICITAÇÃO</w:t>
      </w:r>
    </w:p>
    <w:p w:rsidR="00F81A58" w:rsidRDefault="00F81A58" w:rsidP="00E41DF0">
      <w:pPr>
        <w:spacing w:line="360" w:lineRule="auto"/>
        <w:rPr>
          <w:rFonts w:ascii="Arial" w:hAnsi="Arial" w:cs="Arial"/>
          <w:b/>
          <w:bCs/>
          <w:sz w:val="22"/>
          <w:szCs w:val="22"/>
        </w:rPr>
      </w:pPr>
      <w:r w:rsidRPr="00F81A58">
        <w:rPr>
          <w:rFonts w:ascii="Arial" w:hAnsi="Arial" w:cs="Arial"/>
          <w:b/>
          <w:bCs/>
          <w:sz w:val="22"/>
          <w:szCs w:val="22"/>
        </w:rPr>
        <w:t>SERVIÇO DE INFRAESTRUTURA, SANEAMENTO E ABASTECIMENTO DE ÁGUA MUNICIPAL DE SÃO JOÃO BATISTA, SC.</w:t>
      </w:r>
    </w:p>
    <w:p w:rsidR="00F81A58" w:rsidRDefault="007D13F6" w:rsidP="00E41DF0">
      <w:pPr>
        <w:spacing w:line="360" w:lineRule="auto"/>
        <w:rPr>
          <w:rFonts w:ascii="Arial" w:hAnsi="Arial" w:cs="Arial"/>
          <w:b/>
          <w:bCs/>
          <w:sz w:val="22"/>
          <w:szCs w:val="22"/>
        </w:rPr>
      </w:pPr>
      <w:r w:rsidRPr="00E41DF0">
        <w:rPr>
          <w:rFonts w:ascii="Arial" w:hAnsi="Arial" w:cs="Arial"/>
          <w:b/>
          <w:bCs/>
          <w:sz w:val="22"/>
          <w:szCs w:val="22"/>
        </w:rPr>
        <w:t xml:space="preserve">LICITAÇÃO: PREGÃO PRESENCIAL Nº </w:t>
      </w:r>
      <w:r w:rsidR="00F81A58">
        <w:rPr>
          <w:rFonts w:ascii="Arial" w:hAnsi="Arial" w:cs="Arial"/>
          <w:b/>
          <w:bCs/>
          <w:sz w:val="22"/>
          <w:szCs w:val="22"/>
        </w:rPr>
        <w:t>0</w:t>
      </w:r>
      <w:r w:rsidR="006E43A5">
        <w:rPr>
          <w:rFonts w:ascii="Arial" w:hAnsi="Arial" w:cs="Arial"/>
          <w:b/>
          <w:bCs/>
          <w:sz w:val="22"/>
          <w:szCs w:val="22"/>
        </w:rPr>
        <w:t>16</w:t>
      </w:r>
      <w:r w:rsidRPr="00E41DF0">
        <w:rPr>
          <w:rFonts w:ascii="Arial" w:hAnsi="Arial" w:cs="Arial"/>
          <w:b/>
          <w:bCs/>
          <w:sz w:val="22"/>
          <w:szCs w:val="22"/>
        </w:rPr>
        <w:t>/201</w:t>
      </w:r>
      <w:r w:rsidR="0030706B">
        <w:rPr>
          <w:rFonts w:ascii="Arial" w:hAnsi="Arial" w:cs="Arial"/>
          <w:b/>
          <w:bCs/>
          <w:sz w:val="22"/>
          <w:szCs w:val="22"/>
        </w:rPr>
        <w:t>7</w:t>
      </w:r>
      <w:r w:rsidRPr="00E41DF0">
        <w:rPr>
          <w:rFonts w:ascii="Arial" w:hAnsi="Arial" w:cs="Arial"/>
          <w:b/>
          <w:bCs/>
          <w:sz w:val="22"/>
          <w:szCs w:val="22"/>
        </w:rPr>
        <w:t xml:space="preserve"> – SRP </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 xml:space="preserve">DATA: </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HORÁRIO:</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LICITANTE: (NOME COMPLETO DA EMPRESA)</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Nº DO CNPJ:</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b)</w:t>
      </w:r>
      <w:r w:rsidRPr="00E41DF0">
        <w:rPr>
          <w:rFonts w:ascii="Arial" w:hAnsi="Arial" w:cs="Arial"/>
          <w:sz w:val="22"/>
          <w:szCs w:val="22"/>
        </w:rPr>
        <w:t xml:space="preserve"> </w:t>
      </w:r>
      <w:r w:rsidRPr="00E41DF0">
        <w:rPr>
          <w:rFonts w:ascii="Arial" w:hAnsi="Arial" w:cs="Arial"/>
          <w:b/>
          <w:bCs/>
          <w:sz w:val="22"/>
          <w:szCs w:val="22"/>
        </w:rPr>
        <w:t>ENVELOPE Nº 02 – DOCUMENTAÇÃO</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À COMISSÃO PERMANENTE DE LICITAÇÃO</w:t>
      </w:r>
    </w:p>
    <w:p w:rsidR="00F81A58" w:rsidRDefault="00F81A58" w:rsidP="00F81A58">
      <w:pPr>
        <w:spacing w:line="360" w:lineRule="auto"/>
        <w:rPr>
          <w:rFonts w:ascii="Arial" w:hAnsi="Arial" w:cs="Arial"/>
          <w:b/>
          <w:bCs/>
          <w:sz w:val="22"/>
          <w:szCs w:val="22"/>
        </w:rPr>
      </w:pPr>
      <w:r w:rsidRPr="00F81A58">
        <w:rPr>
          <w:rFonts w:ascii="Arial" w:hAnsi="Arial" w:cs="Arial"/>
          <w:b/>
          <w:bCs/>
          <w:sz w:val="22"/>
          <w:szCs w:val="22"/>
        </w:rPr>
        <w:t>SERVIÇO DE INFRAESTRUTURA, SANEAMENTO E ABASTECIMENTO DE ÁGUA MUNICIPAL DE SÃO JOÃO BATISTA, SC.</w:t>
      </w:r>
    </w:p>
    <w:p w:rsidR="00F81A58" w:rsidRDefault="00F81A58" w:rsidP="00F81A58">
      <w:pPr>
        <w:spacing w:line="360" w:lineRule="auto"/>
        <w:rPr>
          <w:rFonts w:ascii="Arial" w:hAnsi="Arial" w:cs="Arial"/>
          <w:b/>
          <w:bCs/>
          <w:sz w:val="22"/>
          <w:szCs w:val="22"/>
        </w:rPr>
      </w:pPr>
      <w:r w:rsidRPr="00E41DF0">
        <w:rPr>
          <w:rFonts w:ascii="Arial" w:hAnsi="Arial" w:cs="Arial"/>
          <w:b/>
          <w:bCs/>
          <w:sz w:val="22"/>
          <w:szCs w:val="22"/>
        </w:rPr>
        <w:t xml:space="preserve">LICITAÇÃO: PREGÃO PRESENCIAL Nº </w:t>
      </w:r>
      <w:r>
        <w:rPr>
          <w:rFonts w:ascii="Arial" w:hAnsi="Arial" w:cs="Arial"/>
          <w:b/>
          <w:bCs/>
          <w:sz w:val="22"/>
          <w:szCs w:val="22"/>
        </w:rPr>
        <w:t>0</w:t>
      </w:r>
      <w:r w:rsidR="006E43A5">
        <w:rPr>
          <w:rFonts w:ascii="Arial" w:hAnsi="Arial" w:cs="Arial"/>
          <w:b/>
          <w:bCs/>
          <w:sz w:val="22"/>
          <w:szCs w:val="22"/>
        </w:rPr>
        <w:t>16</w:t>
      </w:r>
      <w:r w:rsidRPr="00E41DF0">
        <w:rPr>
          <w:rFonts w:ascii="Arial" w:hAnsi="Arial" w:cs="Arial"/>
          <w:b/>
          <w:bCs/>
          <w:sz w:val="22"/>
          <w:szCs w:val="22"/>
        </w:rPr>
        <w:t>/201</w:t>
      </w:r>
      <w:r w:rsidR="0030706B">
        <w:rPr>
          <w:rFonts w:ascii="Arial" w:hAnsi="Arial" w:cs="Arial"/>
          <w:b/>
          <w:bCs/>
          <w:sz w:val="22"/>
          <w:szCs w:val="22"/>
        </w:rPr>
        <w:t>7</w:t>
      </w:r>
      <w:r w:rsidRPr="00E41DF0">
        <w:rPr>
          <w:rFonts w:ascii="Arial" w:hAnsi="Arial" w:cs="Arial"/>
          <w:b/>
          <w:bCs/>
          <w:sz w:val="22"/>
          <w:szCs w:val="22"/>
        </w:rPr>
        <w:t xml:space="preserve"> – SRP </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lastRenderedPageBreak/>
        <w:t xml:space="preserve">DATA: </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 xml:space="preserve">HORÁRIO: </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LICITANTE: (NOME COMPLETO DA EMPRESA)</w:t>
      </w:r>
    </w:p>
    <w:p w:rsidR="007D13F6" w:rsidRPr="00E41DF0" w:rsidRDefault="007D13F6" w:rsidP="00E41DF0">
      <w:pPr>
        <w:spacing w:line="360" w:lineRule="auto"/>
        <w:rPr>
          <w:rFonts w:ascii="Arial" w:hAnsi="Arial" w:cs="Arial"/>
          <w:b/>
          <w:bCs/>
          <w:sz w:val="22"/>
          <w:szCs w:val="22"/>
        </w:rPr>
      </w:pPr>
      <w:r w:rsidRPr="00E41DF0">
        <w:rPr>
          <w:rFonts w:ascii="Arial" w:hAnsi="Arial" w:cs="Arial"/>
          <w:b/>
          <w:bCs/>
          <w:sz w:val="22"/>
          <w:szCs w:val="22"/>
        </w:rPr>
        <w:t>Nº DO CNPJ:</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5.3 - Os envelopes nº 01 – Proposta de Preços e nº 02 – Documentação deverão ser entregues na Prefeitura Municipal de São João Batista, sito à Praça Deputado Walter Vicente Gomes, nº 89, Centro, São João Batista, SC.</w:t>
      </w:r>
    </w:p>
    <w:p w:rsidR="007D13F6" w:rsidRPr="00E41DF0" w:rsidRDefault="007D13F6" w:rsidP="00E41DF0">
      <w:pPr>
        <w:spacing w:line="360" w:lineRule="auto"/>
        <w:jc w:val="both"/>
        <w:rPr>
          <w:rFonts w:ascii="Arial" w:hAnsi="Arial" w:cs="Arial"/>
          <w:sz w:val="22"/>
          <w:szCs w:val="22"/>
        </w:rPr>
      </w:pPr>
    </w:p>
    <w:p w:rsidR="00C237AA" w:rsidRDefault="007D13F6" w:rsidP="00E41DF0">
      <w:pPr>
        <w:spacing w:line="360" w:lineRule="auto"/>
        <w:jc w:val="both"/>
        <w:rPr>
          <w:rFonts w:ascii="Arial" w:hAnsi="Arial" w:cs="Arial"/>
          <w:sz w:val="22"/>
          <w:szCs w:val="22"/>
        </w:rPr>
      </w:pPr>
      <w:r w:rsidRPr="00E41DF0">
        <w:rPr>
          <w:rFonts w:ascii="Arial" w:hAnsi="Arial" w:cs="Arial"/>
          <w:b/>
          <w:bCs/>
          <w:sz w:val="22"/>
          <w:szCs w:val="22"/>
        </w:rPr>
        <w:t>VI - DA PROPOSTA DE PREÇOS (ENVELOPE DA PROPOSTA)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6.1 – As propostas de preços devem, obrigatoriamente, preencher os seguintes requisitos e atender aos padrões abaixo estabelecidos: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6.1.1 – Datilografadas ou digitadas em 01 (uma)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 com nome, identidade ou CPF; informar ainda, </w:t>
      </w:r>
      <w:r w:rsidRPr="00E41DF0">
        <w:rPr>
          <w:rFonts w:ascii="Arial" w:hAnsi="Arial" w:cs="Arial"/>
          <w:sz w:val="22"/>
          <w:szCs w:val="22"/>
          <w:u w:val="single"/>
        </w:rPr>
        <w:t>Dados Bancários</w:t>
      </w:r>
      <w:r w:rsidRPr="00E41DF0">
        <w:rPr>
          <w:rFonts w:ascii="Arial" w:hAnsi="Arial" w:cs="Arial"/>
          <w:sz w:val="22"/>
          <w:szCs w:val="22"/>
        </w:rPr>
        <w:t>: Banco, Agência e Conta Corrente (pessoa Jurídica) em nome da proponente;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6.1.2 – Conter especificação clara e sucinta do objeto a ser oferecido: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I. Preço cotado de forma unitária (com aproximação de no máximo duas casas decimais), por item, com indicação das unidades citadas neste edital. Na proposta deverá vir expressa e destacadamente: o preço unitário e global. Com a respectiva carga tributária e o valor do frete, informações estas de caráter acessório que correrão à conta do licitante;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II. Declaração em papel timbrado com CNPJ da pessoa jurídica, indicando o nome, qualificação, endereço e CPF do seu representante legal que assinará o contrato;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III. Prazo de validade da proposta que não poderá ser inferior a 60 (sessenta) dias, contados a partir da data de entrega das propostas e excluídos os prazos recursais previstos na legislação em vigor;</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autoSpaceDE w:val="0"/>
        <w:spacing w:line="360" w:lineRule="auto"/>
        <w:jc w:val="both"/>
        <w:rPr>
          <w:rFonts w:ascii="Arial" w:hAnsi="Arial" w:cs="Arial"/>
          <w:color w:val="1F497D"/>
          <w:sz w:val="22"/>
          <w:szCs w:val="22"/>
        </w:rPr>
      </w:pPr>
      <w:r w:rsidRPr="00E41DF0">
        <w:rPr>
          <w:rFonts w:ascii="Arial" w:eastAsia="TimesNewRoman" w:hAnsi="Arial" w:cs="Arial"/>
          <w:b/>
          <w:bCs/>
          <w:sz w:val="22"/>
          <w:szCs w:val="22"/>
        </w:rPr>
        <w:lastRenderedPageBreak/>
        <w:t xml:space="preserve">IV. PARA FORMATAÇÃO DOS PREÇOS, DEVERÃO SER CONSIDERADAS AS DESCRIÇÕES COMPLETAS DESTE EDITAL (ANEXO I). </w:t>
      </w:r>
    </w:p>
    <w:p w:rsidR="007D13F6" w:rsidRPr="00E41DF0" w:rsidRDefault="007D13F6" w:rsidP="00E41DF0">
      <w:pPr>
        <w:autoSpaceDE w:val="0"/>
        <w:spacing w:line="360" w:lineRule="auto"/>
        <w:jc w:val="both"/>
        <w:rPr>
          <w:rFonts w:ascii="Arial" w:hAnsi="Arial" w:cs="Arial"/>
          <w:sz w:val="22"/>
          <w:szCs w:val="22"/>
        </w:rPr>
      </w:pPr>
    </w:p>
    <w:p w:rsidR="00315849" w:rsidRDefault="007D13F6" w:rsidP="00315849">
      <w:pPr>
        <w:autoSpaceDE w:val="0"/>
        <w:spacing w:line="360" w:lineRule="auto"/>
        <w:jc w:val="both"/>
        <w:rPr>
          <w:rFonts w:ascii="Arial" w:hAnsi="Arial" w:cs="Arial"/>
          <w:sz w:val="22"/>
          <w:szCs w:val="22"/>
        </w:rPr>
      </w:pPr>
      <w:r w:rsidRPr="00E41DF0">
        <w:rPr>
          <w:rFonts w:ascii="Arial" w:hAnsi="Arial" w:cs="Arial"/>
          <w:sz w:val="22"/>
          <w:szCs w:val="22"/>
        </w:rPr>
        <w:t xml:space="preserve">6.1.3 - </w:t>
      </w:r>
      <w:r w:rsidR="00C237AA">
        <w:rPr>
          <w:rFonts w:ascii="Arial" w:hAnsi="Arial" w:cs="Arial"/>
          <w:sz w:val="22"/>
          <w:szCs w:val="22"/>
        </w:rPr>
        <w:t>C</w:t>
      </w:r>
      <w:r w:rsidRPr="00E41DF0">
        <w:rPr>
          <w:rFonts w:ascii="Arial" w:hAnsi="Arial" w:cs="Arial"/>
          <w:sz w:val="22"/>
          <w:szCs w:val="22"/>
        </w:rPr>
        <w:t>aso venha a verificar-se qualquer divergência nas informações constantes da proposta de preços, pertinentes a preços Unitários e Totais, prevalecerá o registro do valor unitário;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6.1.4 - </w:t>
      </w:r>
      <w:r w:rsidR="00C237AA">
        <w:rPr>
          <w:rFonts w:ascii="Arial" w:hAnsi="Arial" w:cs="Arial"/>
          <w:sz w:val="22"/>
          <w:szCs w:val="22"/>
        </w:rPr>
        <w:t>A</w:t>
      </w:r>
      <w:r w:rsidRPr="00E41DF0">
        <w:rPr>
          <w:rFonts w:ascii="Arial" w:hAnsi="Arial" w:cs="Arial"/>
          <w:sz w:val="22"/>
          <w:szCs w:val="22"/>
        </w:rPr>
        <w:t xml:space="preserve"> entrega dos envelopes contendo a proposta de preços e a respectiva documentação significará expressa aceitação, pelas licitantes, de todas as disposições deste edital.</w:t>
      </w: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 xml:space="preserve"> </w:t>
      </w: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VII - DA HABILITAÇÃO (ENVELOPE DE DOCUMENTAÇÃO)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7.1 - Da habilitação: Para fins de participação no presente certame, será exigida a apresentação dos seguintes documentos: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           </w:t>
      </w:r>
    </w:p>
    <w:p w:rsidR="007D13F6" w:rsidRPr="00C237AA" w:rsidRDefault="007D13F6" w:rsidP="00E41DF0">
      <w:pPr>
        <w:spacing w:line="360" w:lineRule="auto"/>
        <w:jc w:val="both"/>
        <w:rPr>
          <w:rFonts w:ascii="Arial" w:hAnsi="Arial" w:cs="Arial"/>
          <w:b/>
          <w:sz w:val="22"/>
          <w:szCs w:val="22"/>
        </w:rPr>
      </w:pPr>
      <w:r w:rsidRPr="00C237AA">
        <w:rPr>
          <w:rFonts w:ascii="Arial" w:hAnsi="Arial" w:cs="Arial"/>
          <w:b/>
          <w:sz w:val="22"/>
          <w:szCs w:val="22"/>
        </w:rPr>
        <w:t>7.1.1 - HABILITAÇÃO JURÍDICA: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a) cédula de identidade, quando for o caso;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b) atos constitutivos, Estatuto ou Contrato Social, em vigor, devidamente registrado na forma da Lei;</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c) no caso de sociedade por ações e sociedades comerciais, os documentos deverão ser apresentados acompanhados de documentos de eleição de seus administradores;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d) registro comercial, no caso de empresa individual, perante a Junta Comercial, da sede ou domicílio da Licitante;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e) no caso de sociedades civis, inscrição do ato constitutivo, acompanhado de documentos de eleição de seus administradores;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f) decreto de autorização, em se tratando de empresa ou sociedade estrangeira em funcionamento no país, e ato de registro ou autorização para funcionamento expedido pelo órgão competente, quando a atividade assim o exigir;</w:t>
      </w:r>
    </w:p>
    <w:p w:rsidR="007D13F6" w:rsidRPr="00E41DF0" w:rsidRDefault="007D13F6" w:rsidP="00E41DF0">
      <w:pPr>
        <w:spacing w:line="360" w:lineRule="auto"/>
        <w:jc w:val="both"/>
        <w:rPr>
          <w:rFonts w:ascii="Arial" w:hAnsi="Arial" w:cs="Arial"/>
          <w:sz w:val="22"/>
          <w:szCs w:val="22"/>
        </w:rPr>
      </w:pPr>
    </w:p>
    <w:p w:rsidR="00B51ED4" w:rsidRDefault="00B51ED4" w:rsidP="00E41DF0">
      <w:pPr>
        <w:spacing w:line="360" w:lineRule="auto"/>
        <w:jc w:val="both"/>
        <w:rPr>
          <w:rFonts w:ascii="Arial" w:hAnsi="Arial" w:cs="Arial"/>
          <w:b/>
          <w:sz w:val="22"/>
          <w:szCs w:val="22"/>
        </w:rPr>
      </w:pPr>
    </w:p>
    <w:p w:rsidR="00B51ED4" w:rsidRDefault="00B51ED4" w:rsidP="00E41DF0">
      <w:pPr>
        <w:spacing w:line="360" w:lineRule="auto"/>
        <w:jc w:val="both"/>
        <w:rPr>
          <w:rFonts w:ascii="Arial" w:hAnsi="Arial" w:cs="Arial"/>
          <w:b/>
          <w:sz w:val="22"/>
          <w:szCs w:val="22"/>
        </w:rPr>
      </w:pPr>
    </w:p>
    <w:p w:rsidR="007D13F6" w:rsidRPr="00C237AA" w:rsidRDefault="007D13F6" w:rsidP="00E41DF0">
      <w:pPr>
        <w:spacing w:line="360" w:lineRule="auto"/>
        <w:jc w:val="both"/>
        <w:rPr>
          <w:rFonts w:ascii="Arial" w:hAnsi="Arial" w:cs="Arial"/>
          <w:b/>
          <w:sz w:val="22"/>
          <w:szCs w:val="22"/>
        </w:rPr>
      </w:pPr>
      <w:r w:rsidRPr="00C237AA">
        <w:rPr>
          <w:rFonts w:ascii="Arial" w:hAnsi="Arial" w:cs="Arial"/>
          <w:b/>
          <w:sz w:val="22"/>
          <w:szCs w:val="22"/>
        </w:rPr>
        <w:lastRenderedPageBreak/>
        <w:t>7.1.2 – DECLARAÇÕES: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                     </w:t>
      </w:r>
    </w:p>
    <w:p w:rsidR="00C237AA" w:rsidRDefault="007D13F6" w:rsidP="00E41DF0">
      <w:pPr>
        <w:spacing w:line="360" w:lineRule="auto"/>
        <w:jc w:val="both"/>
        <w:rPr>
          <w:rFonts w:ascii="Arial" w:hAnsi="Arial" w:cs="Arial"/>
          <w:sz w:val="22"/>
          <w:szCs w:val="22"/>
        </w:rPr>
      </w:pPr>
      <w:r w:rsidRPr="00E41DF0">
        <w:rPr>
          <w:rFonts w:ascii="Arial" w:hAnsi="Arial" w:cs="Arial"/>
          <w:sz w:val="22"/>
          <w:szCs w:val="22"/>
        </w:rPr>
        <w:t>a) Declaração de que não possui em seu quadro de pessoal atuando em trabalho noturno, perigoso ou insalubre, menores de 18 (dezoito) anos e de qualquer trabalho menores de 16 (dezesseis) anos, salvo na condição de aprendiz, a partir de 14 (quatorze) anos (CF, art. 7º, inciso XXXIII, c/c a Lei nº 9.854/99);</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b) Declaração impressa em papel timbrado e subscrita pelo representante legal da licitante, assegurando a inexistência de impedimento legal para licitar ou contratar com a administração</w:t>
      </w:r>
      <w:r w:rsidRPr="00E41DF0">
        <w:rPr>
          <w:rFonts w:ascii="Arial" w:hAnsi="Arial" w:cs="Arial"/>
          <w:sz w:val="22"/>
          <w:szCs w:val="22"/>
          <w:shd w:val="clear" w:color="auto" w:fill="FFFFFF"/>
        </w:rPr>
        <w:t>;</w:t>
      </w:r>
    </w:p>
    <w:p w:rsidR="00315849" w:rsidRDefault="00315849" w:rsidP="00E41DF0">
      <w:pPr>
        <w:spacing w:line="360" w:lineRule="auto"/>
        <w:jc w:val="both"/>
        <w:rPr>
          <w:rFonts w:ascii="Arial" w:hAnsi="Arial" w:cs="Arial"/>
          <w:b/>
          <w:sz w:val="22"/>
          <w:szCs w:val="22"/>
        </w:rPr>
      </w:pPr>
    </w:p>
    <w:p w:rsidR="007D13F6" w:rsidRDefault="007D13F6" w:rsidP="00E41DF0">
      <w:pPr>
        <w:spacing w:line="360" w:lineRule="auto"/>
        <w:jc w:val="both"/>
        <w:rPr>
          <w:rFonts w:ascii="Arial" w:hAnsi="Arial" w:cs="Arial"/>
          <w:b/>
          <w:sz w:val="22"/>
          <w:szCs w:val="22"/>
        </w:rPr>
      </w:pPr>
      <w:r w:rsidRPr="00C237AA">
        <w:rPr>
          <w:rFonts w:ascii="Arial" w:hAnsi="Arial" w:cs="Arial"/>
          <w:b/>
          <w:sz w:val="22"/>
          <w:szCs w:val="22"/>
        </w:rPr>
        <w:t>7.1.3 - QUALIFICAÇÃO ECONÔMICO-FINANCEIRA:</w:t>
      </w:r>
    </w:p>
    <w:p w:rsidR="00C237AA" w:rsidRPr="00C237AA" w:rsidRDefault="00C237AA" w:rsidP="00E41DF0">
      <w:pPr>
        <w:spacing w:line="360" w:lineRule="auto"/>
        <w:jc w:val="both"/>
        <w:rPr>
          <w:rFonts w:ascii="Arial" w:hAnsi="Arial" w:cs="Arial"/>
          <w:b/>
          <w:sz w:val="22"/>
          <w:szCs w:val="22"/>
        </w:rPr>
      </w:pPr>
    </w:p>
    <w:p w:rsidR="0030706B" w:rsidRDefault="007D13F6" w:rsidP="00E41DF0">
      <w:pPr>
        <w:spacing w:line="360" w:lineRule="auto"/>
        <w:jc w:val="both"/>
        <w:rPr>
          <w:rFonts w:ascii="Arial" w:hAnsi="Arial" w:cs="Arial"/>
          <w:b/>
          <w:sz w:val="22"/>
          <w:szCs w:val="22"/>
        </w:rPr>
      </w:pPr>
      <w:r w:rsidRPr="00E41DF0">
        <w:rPr>
          <w:rFonts w:ascii="Arial" w:hAnsi="Arial" w:cs="Arial"/>
          <w:sz w:val="22"/>
          <w:szCs w:val="22"/>
        </w:rPr>
        <w:t>a) Certidão negativa de falência ou concordata expedida pelo distribuidor da sede da licitante, com prazo de vigência de no máximo 60 dias.</w:t>
      </w:r>
    </w:p>
    <w:p w:rsidR="0030706B" w:rsidRDefault="0030706B" w:rsidP="00E41DF0">
      <w:pPr>
        <w:spacing w:line="360" w:lineRule="auto"/>
        <w:jc w:val="both"/>
        <w:rPr>
          <w:rFonts w:ascii="Arial" w:hAnsi="Arial" w:cs="Arial"/>
          <w:b/>
          <w:sz w:val="22"/>
          <w:szCs w:val="22"/>
        </w:rPr>
      </w:pPr>
    </w:p>
    <w:p w:rsidR="0030706B" w:rsidRDefault="0030706B" w:rsidP="00E41DF0">
      <w:pPr>
        <w:spacing w:line="360" w:lineRule="auto"/>
        <w:jc w:val="both"/>
        <w:rPr>
          <w:rFonts w:ascii="Arial" w:hAnsi="Arial" w:cs="Arial"/>
          <w:b/>
          <w:sz w:val="22"/>
          <w:szCs w:val="22"/>
        </w:rPr>
      </w:pPr>
    </w:p>
    <w:p w:rsidR="007D13F6" w:rsidRPr="00C237AA" w:rsidRDefault="007D13F6" w:rsidP="00E41DF0">
      <w:pPr>
        <w:spacing w:line="360" w:lineRule="auto"/>
        <w:jc w:val="both"/>
        <w:rPr>
          <w:rFonts w:ascii="Arial" w:hAnsi="Arial" w:cs="Arial"/>
          <w:b/>
          <w:sz w:val="22"/>
          <w:szCs w:val="22"/>
        </w:rPr>
      </w:pPr>
      <w:r w:rsidRPr="00C237AA">
        <w:rPr>
          <w:rFonts w:ascii="Arial" w:hAnsi="Arial" w:cs="Arial"/>
          <w:b/>
          <w:sz w:val="22"/>
          <w:szCs w:val="22"/>
        </w:rPr>
        <w:t>7.1.4 - REGULARIDADE FISCAL E PREVIDENCIÁRIA: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a) Certificado de Registro no Cadastro Nacional de Pessoas Jurídicas (CNPJ), expedido pela Receita Federal ou no Cadastro de Pessoas Físicas da mesma entidade (CPF), se a empresa é individual;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b) Certidão Negativa Conjunta de </w:t>
      </w:r>
      <w:r w:rsidRPr="00E41DF0">
        <w:rPr>
          <w:rFonts w:ascii="Arial" w:hAnsi="Arial" w:cs="Arial"/>
          <w:b/>
          <w:sz w:val="22"/>
          <w:szCs w:val="22"/>
        </w:rPr>
        <w:t>regularidade fiscal e previdenciária</w:t>
      </w:r>
      <w:r w:rsidRPr="00E41DF0">
        <w:rPr>
          <w:rFonts w:ascii="Arial" w:hAnsi="Arial" w:cs="Arial"/>
          <w:sz w:val="22"/>
          <w:szCs w:val="22"/>
        </w:rPr>
        <w:t xml:space="preserve"> perante a Fazenda Nacional (Portaria MF 358, de 05/09/14), com validade na data da apresentação. Somente será aceita a Certidão Negativa de Débito obtida através da INTERNET, ou fotocópia autenticada</w:t>
      </w:r>
      <w:r w:rsidRPr="00E41DF0">
        <w:rPr>
          <w:rFonts w:ascii="Arial" w:eastAsia="Arial Unicode MS" w:hAnsi="Arial" w:cs="Arial"/>
          <w:color w:val="000000"/>
          <w:sz w:val="22"/>
          <w:szCs w:val="22"/>
        </w:rPr>
        <w:t>;</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c) Certificado de Regularidade de Situação - CRS, relativo ao FGTS, emitido pela Caixa Econômica Federal;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d) Certidão Negativa da Fazenda Estadual;</w:t>
      </w:r>
    </w:p>
    <w:p w:rsidR="007D13F6" w:rsidRDefault="007D13F6" w:rsidP="00E41DF0">
      <w:pPr>
        <w:spacing w:line="360" w:lineRule="auto"/>
        <w:jc w:val="both"/>
        <w:rPr>
          <w:rFonts w:ascii="Arial" w:hAnsi="Arial" w:cs="Arial"/>
          <w:sz w:val="22"/>
          <w:szCs w:val="22"/>
        </w:rPr>
      </w:pPr>
      <w:r w:rsidRPr="00E41DF0">
        <w:rPr>
          <w:rFonts w:ascii="Arial" w:hAnsi="Arial" w:cs="Arial"/>
          <w:sz w:val="22"/>
          <w:szCs w:val="22"/>
        </w:rPr>
        <w:t>e) Certidão Negativa de Débito</w:t>
      </w:r>
      <w:r w:rsidR="00C237AA">
        <w:rPr>
          <w:rFonts w:ascii="Arial" w:hAnsi="Arial" w:cs="Arial"/>
          <w:sz w:val="22"/>
          <w:szCs w:val="22"/>
        </w:rPr>
        <w:t>s do Município sede da empresa; bem como do Município de São João Batista;</w:t>
      </w:r>
    </w:p>
    <w:p w:rsidR="00B118C1" w:rsidRPr="00F10570" w:rsidRDefault="00B118C1" w:rsidP="00B118C1">
      <w:pPr>
        <w:pStyle w:val="Default"/>
        <w:spacing w:line="276" w:lineRule="auto"/>
        <w:jc w:val="both"/>
        <w:rPr>
          <w:sz w:val="20"/>
          <w:szCs w:val="20"/>
        </w:rPr>
      </w:pPr>
      <w:r w:rsidRPr="00F10570">
        <w:rPr>
          <w:sz w:val="20"/>
          <w:szCs w:val="20"/>
        </w:rPr>
        <w:t xml:space="preserve">Para obter a Certidão Negativa de Débitos do Município de São João Batista/SC, a empresa interessada poderá solicitar da seguinte forma: </w:t>
      </w:r>
    </w:p>
    <w:p w:rsidR="00B118C1" w:rsidRPr="00F10570" w:rsidRDefault="00B118C1" w:rsidP="00B118C1">
      <w:pPr>
        <w:pStyle w:val="Default"/>
        <w:spacing w:after="13" w:line="276" w:lineRule="auto"/>
        <w:jc w:val="both"/>
        <w:rPr>
          <w:sz w:val="20"/>
          <w:szCs w:val="20"/>
        </w:rPr>
      </w:pPr>
      <w:r w:rsidRPr="00F10570">
        <w:rPr>
          <w:sz w:val="20"/>
          <w:szCs w:val="20"/>
        </w:rPr>
        <w:t xml:space="preserve">- Telefone: (48) 3265-0195 - ramal 247 – Setor de Tributos; </w:t>
      </w:r>
    </w:p>
    <w:p w:rsidR="00B118C1" w:rsidRPr="00F10570" w:rsidRDefault="00B118C1" w:rsidP="00B118C1">
      <w:pPr>
        <w:pStyle w:val="Default"/>
        <w:spacing w:line="276" w:lineRule="auto"/>
        <w:jc w:val="both"/>
        <w:rPr>
          <w:sz w:val="20"/>
          <w:szCs w:val="20"/>
        </w:rPr>
      </w:pPr>
      <w:r w:rsidRPr="00F10570">
        <w:rPr>
          <w:sz w:val="20"/>
          <w:szCs w:val="20"/>
        </w:rPr>
        <w:lastRenderedPageBreak/>
        <w:t xml:space="preserve">- Através do ícone “Serviço para a empresa” no site do Município: www.sjbatista.sc.gov.br (para usuários já cadastrados no Município). </w:t>
      </w:r>
    </w:p>
    <w:p w:rsidR="00B118C1" w:rsidRPr="00F10570" w:rsidRDefault="00B118C1" w:rsidP="00B118C1">
      <w:pPr>
        <w:pStyle w:val="PargrafodaLista"/>
        <w:autoSpaceDE w:val="0"/>
        <w:autoSpaceDN w:val="0"/>
        <w:spacing w:line="276" w:lineRule="auto"/>
        <w:ind w:left="0"/>
        <w:jc w:val="both"/>
        <w:rPr>
          <w:rFonts w:ascii="Arial" w:eastAsia="Arial Unicode MS" w:hAnsi="Arial" w:cs="Arial"/>
          <w:b/>
          <w:color w:val="000000"/>
          <w:u w:val="single"/>
        </w:rPr>
      </w:pPr>
      <w:r w:rsidRPr="00F10570">
        <w:rPr>
          <w:rFonts w:ascii="Arial" w:hAnsi="Arial" w:cs="Arial"/>
        </w:rPr>
        <w:t xml:space="preserve">* </w:t>
      </w:r>
      <w:r w:rsidRPr="00F10570">
        <w:rPr>
          <w:rFonts w:ascii="Arial" w:hAnsi="Arial" w:cs="Arial"/>
          <w:i/>
          <w:iCs/>
        </w:rPr>
        <w:t xml:space="preserve">A Certidão Negativa de Débitos do Município de São João Batista/SC deve ser solicitada com antecedência de 24 (vinte e quatro) horas </w:t>
      </w:r>
      <w:proofErr w:type="gramStart"/>
      <w:r w:rsidRPr="00F10570">
        <w:rPr>
          <w:rFonts w:ascii="Arial" w:hAnsi="Arial" w:cs="Arial"/>
          <w:i/>
          <w:iCs/>
        </w:rPr>
        <w:t>sob pena</w:t>
      </w:r>
      <w:proofErr w:type="gramEnd"/>
      <w:r w:rsidRPr="00F10570">
        <w:rPr>
          <w:rFonts w:ascii="Arial" w:hAnsi="Arial" w:cs="Arial"/>
          <w:i/>
          <w:iCs/>
        </w:rPr>
        <w:t xml:space="preserve"> de não ser entregue em tempo para a licitação.</w:t>
      </w:r>
    </w:p>
    <w:p w:rsidR="00B118C1" w:rsidRPr="00E41DF0" w:rsidRDefault="00B118C1"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shd w:val="clear" w:color="auto" w:fill="FFFFFF"/>
        </w:rPr>
        <w:t xml:space="preserve">f) Certidão Negativa de Débitos </w:t>
      </w:r>
      <w:proofErr w:type="gramStart"/>
      <w:r w:rsidRPr="00E41DF0">
        <w:rPr>
          <w:rFonts w:ascii="Arial" w:hAnsi="Arial" w:cs="Arial"/>
          <w:sz w:val="22"/>
          <w:szCs w:val="22"/>
          <w:shd w:val="clear" w:color="auto" w:fill="FFFFFF"/>
        </w:rPr>
        <w:t>Trabalhistas emitida pela Justiça do Trabalho de acordo com a Lei 12.440 de 07 de julho de 2011</w:t>
      </w:r>
      <w:proofErr w:type="gramEnd"/>
      <w:r w:rsidRPr="00E41DF0">
        <w:rPr>
          <w:rFonts w:ascii="Arial" w:hAnsi="Arial" w:cs="Arial"/>
          <w:sz w:val="22"/>
          <w:szCs w:val="22"/>
          <w:shd w:val="clear" w:color="auto" w:fill="FFFFFF"/>
        </w:rPr>
        <w:t>.</w:t>
      </w:r>
    </w:p>
    <w:p w:rsidR="00DA1687" w:rsidRDefault="00DA1687" w:rsidP="00DA1687">
      <w:pPr>
        <w:spacing w:line="360" w:lineRule="auto"/>
        <w:jc w:val="both"/>
        <w:rPr>
          <w:rFonts w:ascii="Arial" w:hAnsi="Arial" w:cs="Arial"/>
          <w:b/>
          <w:sz w:val="22"/>
          <w:szCs w:val="22"/>
        </w:rPr>
      </w:pPr>
    </w:p>
    <w:p w:rsidR="00DA1687" w:rsidRDefault="00DA1687" w:rsidP="00DA1687">
      <w:pPr>
        <w:spacing w:line="360" w:lineRule="auto"/>
        <w:jc w:val="both"/>
        <w:rPr>
          <w:rFonts w:ascii="Arial" w:hAnsi="Arial" w:cs="Arial"/>
          <w:b/>
          <w:sz w:val="22"/>
          <w:szCs w:val="22"/>
        </w:rPr>
      </w:pPr>
      <w:r>
        <w:rPr>
          <w:rFonts w:ascii="Arial" w:hAnsi="Arial" w:cs="Arial"/>
          <w:b/>
          <w:sz w:val="22"/>
          <w:szCs w:val="22"/>
        </w:rPr>
        <w:t>7.1.5</w:t>
      </w:r>
      <w:r w:rsidRPr="00C237AA">
        <w:rPr>
          <w:rFonts w:ascii="Arial" w:hAnsi="Arial" w:cs="Arial"/>
          <w:b/>
          <w:sz w:val="22"/>
          <w:szCs w:val="22"/>
        </w:rPr>
        <w:t xml:space="preserve"> </w:t>
      </w:r>
      <w:r>
        <w:rPr>
          <w:rFonts w:ascii="Arial" w:hAnsi="Arial" w:cs="Arial"/>
          <w:b/>
          <w:sz w:val="22"/>
          <w:szCs w:val="22"/>
        </w:rPr>
        <w:t>–</w:t>
      </w:r>
      <w:r w:rsidRPr="00C237AA">
        <w:rPr>
          <w:rFonts w:ascii="Arial" w:hAnsi="Arial" w:cs="Arial"/>
          <w:b/>
          <w:sz w:val="22"/>
          <w:szCs w:val="22"/>
        </w:rPr>
        <w:t xml:space="preserve"> </w:t>
      </w:r>
      <w:r>
        <w:rPr>
          <w:rFonts w:ascii="Arial" w:hAnsi="Arial" w:cs="Arial"/>
          <w:b/>
          <w:sz w:val="22"/>
          <w:szCs w:val="22"/>
        </w:rPr>
        <w:t>QUALIFICAÇÃO TECNICA</w:t>
      </w:r>
      <w:r w:rsidRPr="00C237AA">
        <w:rPr>
          <w:rFonts w:ascii="Arial" w:hAnsi="Arial" w:cs="Arial"/>
          <w:b/>
          <w:sz w:val="22"/>
          <w:szCs w:val="22"/>
        </w:rPr>
        <w:t>:</w:t>
      </w:r>
    </w:p>
    <w:p w:rsidR="00DA1687" w:rsidRPr="00DA1687" w:rsidRDefault="00DA1687" w:rsidP="00DA1687">
      <w:pPr>
        <w:spacing w:line="360" w:lineRule="auto"/>
        <w:jc w:val="both"/>
        <w:rPr>
          <w:rFonts w:ascii="Arial" w:hAnsi="Arial" w:cs="Arial"/>
          <w:sz w:val="22"/>
          <w:szCs w:val="22"/>
        </w:rPr>
      </w:pPr>
      <w:r>
        <w:rPr>
          <w:rFonts w:ascii="Arial" w:hAnsi="Arial" w:cs="Arial"/>
          <w:sz w:val="22"/>
          <w:szCs w:val="22"/>
        </w:rPr>
        <w:t xml:space="preserve">a) </w:t>
      </w:r>
      <w:r>
        <w:rPr>
          <w:rFonts w:ascii="Arial" w:hAnsi="Arial" w:cs="Arial"/>
          <w:sz w:val="24"/>
          <w:szCs w:val="24"/>
        </w:rPr>
        <w:t xml:space="preserve">Certidão </w:t>
      </w:r>
      <w:proofErr w:type="spellStart"/>
      <w:r>
        <w:rPr>
          <w:rFonts w:ascii="Arial" w:hAnsi="Arial" w:cs="Arial"/>
          <w:sz w:val="24"/>
          <w:szCs w:val="24"/>
        </w:rPr>
        <w:t>atualizadado</w:t>
      </w:r>
      <w:proofErr w:type="spellEnd"/>
      <w:r>
        <w:rPr>
          <w:rFonts w:ascii="Arial" w:hAnsi="Arial" w:cs="Arial"/>
          <w:sz w:val="24"/>
          <w:szCs w:val="24"/>
        </w:rPr>
        <w:t xml:space="preserve"> CREA do estado sede da empresa licitante comprovando o registro da empresa</w:t>
      </w:r>
    </w:p>
    <w:p w:rsidR="007D13F6" w:rsidRPr="00E41DF0" w:rsidRDefault="007D13F6" w:rsidP="00E41DF0">
      <w:pPr>
        <w:spacing w:line="360" w:lineRule="auto"/>
        <w:jc w:val="both"/>
        <w:rPr>
          <w:rFonts w:ascii="Arial" w:hAnsi="Arial" w:cs="Arial"/>
          <w:sz w:val="22"/>
          <w:szCs w:val="22"/>
          <w:shd w:val="clear" w:color="auto" w:fill="FFFFFF"/>
        </w:rPr>
      </w:pPr>
    </w:p>
    <w:p w:rsidR="007D13F6" w:rsidRPr="00E41DF0" w:rsidRDefault="007D13F6" w:rsidP="00B51ED4">
      <w:pPr>
        <w:widowControl w:val="0"/>
        <w:suppressLineNumbers/>
        <w:suppressAutoHyphens/>
        <w:snapToGrid w:val="0"/>
        <w:spacing w:line="360" w:lineRule="auto"/>
        <w:jc w:val="both"/>
        <w:rPr>
          <w:rFonts w:ascii="Arial" w:hAnsi="Arial" w:cs="Arial"/>
          <w:sz w:val="22"/>
          <w:szCs w:val="22"/>
        </w:rPr>
      </w:pPr>
      <w:r w:rsidRPr="00E41DF0">
        <w:rPr>
          <w:rFonts w:ascii="Arial" w:hAnsi="Arial" w:cs="Arial"/>
          <w:kern w:val="1"/>
          <w:sz w:val="22"/>
          <w:szCs w:val="22"/>
          <w:shd w:val="clear" w:color="auto" w:fill="FFFFFF"/>
        </w:rPr>
        <w:t xml:space="preserve">* </w:t>
      </w:r>
      <w:proofErr w:type="gramStart"/>
      <w:r w:rsidRPr="00E41DF0">
        <w:rPr>
          <w:rFonts w:ascii="Arial" w:eastAsia="Lucida Sans Unicode" w:hAnsi="Arial" w:cs="Arial"/>
          <w:kern w:val="1"/>
          <w:sz w:val="22"/>
          <w:szCs w:val="22"/>
          <w:shd w:val="clear" w:color="auto" w:fill="FFFFFF"/>
        </w:rPr>
        <w:t>Sob</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pena</w:t>
      </w:r>
      <w:proofErr w:type="gramEnd"/>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de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inabilitação,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todos</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os</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documentos</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apresentados</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para</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licitação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deverão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estar</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em</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nome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da</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licitante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preferencialmente,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com</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número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do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CNPJ</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e</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endereço</w:t>
      </w:r>
      <w:r w:rsidRPr="00E41DF0">
        <w:rPr>
          <w:rFonts w:ascii="Arial" w:hAnsi="Arial" w:cs="Arial"/>
          <w:kern w:val="1"/>
          <w:sz w:val="22"/>
          <w:szCs w:val="22"/>
          <w:shd w:val="clear" w:color="auto" w:fill="FFFFFF"/>
        </w:rPr>
        <w:t xml:space="preserve"> </w:t>
      </w:r>
      <w:r w:rsidRPr="00E41DF0">
        <w:rPr>
          <w:rFonts w:ascii="Arial" w:eastAsia="Lucida Sans Unicode" w:hAnsi="Arial" w:cs="Arial"/>
          <w:kern w:val="1"/>
          <w:sz w:val="22"/>
          <w:szCs w:val="22"/>
          <w:shd w:val="clear" w:color="auto" w:fill="FFFFFF"/>
        </w:rPr>
        <w:t>respectivo.</w:t>
      </w:r>
    </w:p>
    <w:p w:rsidR="00302759" w:rsidRDefault="00302759"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VIII - DO PROCEDIMENTO DE REGISTRO DE PREÇOS: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8.1 - O presente certame licitatório, destinado ao registro de preços, não obriga </w:t>
      </w:r>
      <w:r w:rsidR="00C237AA">
        <w:rPr>
          <w:rFonts w:ascii="Arial" w:hAnsi="Arial" w:cs="Arial"/>
          <w:sz w:val="22"/>
          <w:szCs w:val="22"/>
        </w:rPr>
        <w:t>o</w:t>
      </w:r>
      <w:r w:rsidRPr="00E41DF0">
        <w:rPr>
          <w:rFonts w:ascii="Arial" w:hAnsi="Arial" w:cs="Arial"/>
          <w:sz w:val="22"/>
          <w:szCs w:val="22"/>
        </w:rPr>
        <w:t xml:space="preserve"> </w:t>
      </w:r>
      <w:proofErr w:type="spellStart"/>
      <w:r w:rsidR="00C237AA">
        <w:rPr>
          <w:rFonts w:ascii="Arial" w:hAnsi="Arial" w:cs="Arial"/>
          <w:sz w:val="22"/>
          <w:szCs w:val="22"/>
        </w:rPr>
        <w:t>Sisam</w:t>
      </w:r>
      <w:proofErr w:type="spellEnd"/>
      <w:r w:rsidRPr="00E41DF0">
        <w:rPr>
          <w:rFonts w:ascii="Arial" w:hAnsi="Arial" w:cs="Arial"/>
          <w:sz w:val="22"/>
          <w:szCs w:val="22"/>
        </w:rPr>
        <w:t xml:space="preserve"> de São João Batista a firmar contratações nas quantidades estimadas, podendo ocorrer licitações específicas para aquisição de determinados grupos, ficando assegurado ao detentor do registro à preferência de fornecimento, em igualdade de condições.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8.2 – Ao licitante vencedor, fica assegurada a preferência em igualdade de condições com os demais licitantes concorrentes em futuros certames, ou mediante utilização de quaisquer outros </w:t>
      </w:r>
      <w:proofErr w:type="gramStart"/>
      <w:r w:rsidRPr="00E41DF0">
        <w:rPr>
          <w:rFonts w:ascii="Arial" w:hAnsi="Arial" w:cs="Arial"/>
          <w:sz w:val="22"/>
          <w:szCs w:val="22"/>
        </w:rPr>
        <w:t>meios, respeitada</w:t>
      </w:r>
      <w:proofErr w:type="gramEnd"/>
      <w:r w:rsidRPr="00E41DF0">
        <w:rPr>
          <w:rFonts w:ascii="Arial" w:hAnsi="Arial" w:cs="Arial"/>
          <w:sz w:val="22"/>
          <w:szCs w:val="22"/>
        </w:rPr>
        <w:t xml:space="preserve"> a legislação relativa às licitações.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8.3 - A qualquer tempo o preço registrado poderá ser revisto em decorrência de eventual redução daqueles praticados no mercado, cabendo ao Pregoeiro convocar os fornecedores registrados para negociar o novo valor.</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8.</w:t>
      </w:r>
      <w:r w:rsidR="00C237AA">
        <w:rPr>
          <w:rFonts w:ascii="Arial" w:hAnsi="Arial" w:cs="Arial"/>
          <w:sz w:val="22"/>
          <w:szCs w:val="22"/>
        </w:rPr>
        <w:t>4</w:t>
      </w:r>
      <w:r w:rsidRPr="00E41DF0">
        <w:rPr>
          <w:rFonts w:ascii="Arial" w:hAnsi="Arial" w:cs="Arial"/>
          <w:sz w:val="22"/>
          <w:szCs w:val="22"/>
        </w:rPr>
        <w:t xml:space="preserve"> - O resultado desta licitação será divulgado no Diário Oficial do Estado de Santa Catarina.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8.</w:t>
      </w:r>
      <w:r w:rsidR="00C237AA">
        <w:rPr>
          <w:rFonts w:ascii="Arial" w:hAnsi="Arial" w:cs="Arial"/>
          <w:sz w:val="22"/>
          <w:szCs w:val="22"/>
        </w:rPr>
        <w:t>5</w:t>
      </w:r>
      <w:r w:rsidRPr="00E41DF0">
        <w:rPr>
          <w:rFonts w:ascii="Arial" w:hAnsi="Arial" w:cs="Arial"/>
          <w:sz w:val="22"/>
          <w:szCs w:val="22"/>
        </w:rPr>
        <w:t xml:space="preserve"> - Os interessados em participar deste Pregão poderão examinar e adquirir o respectivo edital na Prefeitura Municipal de São João Batista, das </w:t>
      </w:r>
      <w:proofErr w:type="gramStart"/>
      <w:r w:rsidRPr="00E41DF0">
        <w:rPr>
          <w:rFonts w:ascii="Arial" w:hAnsi="Arial" w:cs="Arial"/>
          <w:sz w:val="22"/>
          <w:szCs w:val="22"/>
        </w:rPr>
        <w:t>8</w:t>
      </w:r>
      <w:proofErr w:type="gramEnd"/>
      <w:r w:rsidRPr="00E41DF0">
        <w:rPr>
          <w:rFonts w:ascii="Arial" w:hAnsi="Arial" w:cs="Arial"/>
          <w:sz w:val="22"/>
          <w:szCs w:val="22"/>
        </w:rPr>
        <w:t xml:space="preserve"> (oito) às 11:30 (onze e trinta) horas e das 13:30 (treze e trinta) às 17:30 (dezessete e trinta) horas.</w:t>
      </w:r>
    </w:p>
    <w:p w:rsidR="00C237AA" w:rsidRDefault="00C237AA"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IX – OUTRAS COMPROVAÇÕES:</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9.1 – Os documentos referidos no</w:t>
      </w:r>
      <w:r w:rsidRPr="00E41DF0">
        <w:rPr>
          <w:rFonts w:ascii="Arial" w:hAnsi="Arial" w:cs="Arial"/>
          <w:sz w:val="22"/>
          <w:szCs w:val="22"/>
          <w:shd w:val="clear" w:color="auto" w:fill="FFFFFF"/>
        </w:rPr>
        <w:t xml:space="preserve"> item VIII deve</w:t>
      </w:r>
      <w:r w:rsidRPr="00E41DF0">
        <w:rPr>
          <w:rFonts w:ascii="Arial" w:hAnsi="Arial" w:cs="Arial"/>
          <w:sz w:val="22"/>
          <w:szCs w:val="22"/>
        </w:rPr>
        <w:t>rão ser apresentados no original ou por qualquer processo de cópia devidamente autenticado por tabelião de notas ou por funcionário responsável pelo cadastro ou eventualmente, por qualquer membro da Comissão de Licitação, os quais, após examinados e rubricados pelo pregoeiro e Equipe de Apoio e pelos demais licitantes, serão anexados ao processo desta licitação.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 - DO PROCEDIMENTO E DO JULGAMENTO:</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 – No horário e local indicado no preâmbulo, será aberta a sessão de processamento do Pregão, iniciando-se com o credenciamento dos interessados em participar do certame.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10.2 – Após os respectivos credenciamentos, os licitantes entregarão ao pregoeiro a declaração de pleno atendimento aos requisitos de habilitação, de acordo com o estabelecido n</w:t>
      </w:r>
      <w:r w:rsidRPr="00E41DF0">
        <w:rPr>
          <w:rFonts w:ascii="Arial" w:hAnsi="Arial" w:cs="Arial"/>
          <w:sz w:val="22"/>
          <w:szCs w:val="22"/>
          <w:shd w:val="clear" w:color="auto" w:fill="FFFFFF"/>
        </w:rPr>
        <w:t>o Anexo V</w:t>
      </w:r>
      <w:r w:rsidR="00315849">
        <w:rPr>
          <w:rFonts w:ascii="Arial" w:hAnsi="Arial" w:cs="Arial"/>
          <w:sz w:val="22"/>
          <w:szCs w:val="22"/>
          <w:shd w:val="clear" w:color="auto" w:fill="FFFFFF"/>
        </w:rPr>
        <w:t>I</w:t>
      </w:r>
      <w:r w:rsidRPr="00E41DF0">
        <w:rPr>
          <w:rFonts w:ascii="Arial" w:hAnsi="Arial" w:cs="Arial"/>
          <w:sz w:val="22"/>
          <w:szCs w:val="22"/>
          <w:shd w:val="clear" w:color="auto" w:fill="FFFFFF"/>
        </w:rPr>
        <w:t xml:space="preserve"> ao Edita</w:t>
      </w:r>
      <w:r w:rsidRPr="00E41DF0">
        <w:rPr>
          <w:rFonts w:ascii="Arial" w:hAnsi="Arial" w:cs="Arial"/>
          <w:sz w:val="22"/>
          <w:szCs w:val="22"/>
        </w:rPr>
        <w:t>l, e em envelopes separados, a proposta de preços e os documentos de habilitação.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10.3 - Durante os trabalhos, somente será permitida a manifestação, oral ou escrita, de pessoa devidamente credenciada pela empresa licitante nos termos do </w:t>
      </w:r>
      <w:r w:rsidRPr="00E41DF0">
        <w:rPr>
          <w:rFonts w:ascii="Arial" w:hAnsi="Arial" w:cs="Arial"/>
          <w:sz w:val="22"/>
          <w:szCs w:val="22"/>
          <w:shd w:val="clear" w:color="auto" w:fill="FFFFFF"/>
        </w:rPr>
        <w:t>item IV d</w:t>
      </w:r>
      <w:r w:rsidRPr="00E41DF0">
        <w:rPr>
          <w:rFonts w:ascii="Arial" w:hAnsi="Arial" w:cs="Arial"/>
          <w:sz w:val="22"/>
          <w:szCs w:val="22"/>
        </w:rPr>
        <w:t>este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10.4 – Para efeito de classificação das propostas o pregoeiro considerará o preço unitário de cada item, </w:t>
      </w:r>
      <w:r w:rsidRPr="00E41DF0">
        <w:rPr>
          <w:rFonts w:ascii="Arial" w:hAnsi="Arial" w:cs="Arial"/>
          <w:sz w:val="22"/>
          <w:szCs w:val="22"/>
          <w:shd w:val="clear" w:color="auto" w:fill="FFFFFF"/>
        </w:rPr>
        <w:t>constante em cada proposta, sendo desclassificadas as propostas</w:t>
      </w:r>
      <w:r w:rsidRPr="00E41DF0">
        <w:rPr>
          <w:rFonts w:ascii="Arial" w:hAnsi="Arial" w:cs="Arial"/>
          <w:sz w:val="22"/>
          <w:szCs w:val="22"/>
        </w:rPr>
        <w:t>:</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10.4.1 – cujo objeto não atenda as especificações, prazos e condições fixados no Edital, inclusive aqueles exigidos como pré-classificação;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10.5 – As propostas não desclassificadas serão selecionadas para a etapa de lances, com observância dos seguintes critérios:</w:t>
      </w:r>
    </w:p>
    <w:p w:rsidR="00C237AA"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10.5.1 – seleção da proposta de menor preço e as demais com preços até 10% superiores àquela;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10.5.2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10.6 - O julgamento da presente licitação será processado, segundo o critério de menor preço e observado o disposto no item anterior, de acordo com o qual </w:t>
      </w:r>
    </w:p>
    <w:p w:rsidR="007D13F6" w:rsidRPr="00E41DF0" w:rsidRDefault="007D13F6" w:rsidP="00E41DF0">
      <w:pPr>
        <w:spacing w:line="360" w:lineRule="auto"/>
        <w:jc w:val="both"/>
        <w:rPr>
          <w:rFonts w:ascii="Arial" w:hAnsi="Arial" w:cs="Arial"/>
          <w:sz w:val="22"/>
          <w:szCs w:val="22"/>
        </w:rPr>
      </w:pPr>
      <w:proofErr w:type="gramStart"/>
      <w:r w:rsidRPr="00E41DF0">
        <w:rPr>
          <w:rFonts w:ascii="Arial" w:hAnsi="Arial" w:cs="Arial"/>
          <w:sz w:val="22"/>
          <w:szCs w:val="22"/>
        </w:rPr>
        <w:t>será</w:t>
      </w:r>
      <w:proofErr w:type="gramEnd"/>
      <w:r w:rsidRPr="00E41DF0">
        <w:rPr>
          <w:rFonts w:ascii="Arial" w:hAnsi="Arial" w:cs="Arial"/>
          <w:sz w:val="22"/>
          <w:szCs w:val="22"/>
        </w:rPr>
        <w:t xml:space="preserve"> classificada em primeiro lugar, a proposta que atenda integralmente de acordo com as especificações e exigência deste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10.7 – O pregoeiro convidará individualmente os autores das propostas selecionadas a formular lances de forma </w:t>
      </w:r>
      <w:r w:rsidR="00C237AA" w:rsidRPr="00E41DF0">
        <w:rPr>
          <w:rFonts w:ascii="Arial" w:hAnsi="Arial" w:cs="Arial"/>
          <w:sz w:val="22"/>
          <w:szCs w:val="22"/>
        </w:rPr>
        <w:t>sequencial</w:t>
      </w:r>
      <w:r w:rsidRPr="00E41DF0">
        <w:rPr>
          <w:rFonts w:ascii="Arial" w:hAnsi="Arial" w:cs="Arial"/>
          <w:sz w:val="22"/>
          <w:szCs w:val="22"/>
        </w:rPr>
        <w:t>, a partir do autor da proposta de maior preço e os demais em ordem decrescente de valor, decidindo-se por meio de sorteio no caso de empate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10.7.1 – A licitante sorteada em primeiro lugar poderá escolher a posição na ordenação de lances em relação aos demais empatados, e assim sucessivamente até a definição completa da ordem de lances.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10.8 - Declarada encerrada a etapa competitiva e ordenadas as propostas, pregoeiro examinará a aceitabilidade da primeira classificada, quanto ao objeto e valor, decidindo motivadamente a respeito.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10.9 - O pregoeiro poderá negociar com o autor da oferta de menor valor com vistas à redução do preço.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10.10 - Sendo aceitável a oferta, será verificado o atendimento das condições </w:t>
      </w:r>
      <w:proofErr w:type="spellStart"/>
      <w:r w:rsidRPr="00E41DF0">
        <w:rPr>
          <w:rFonts w:ascii="Arial" w:hAnsi="Arial" w:cs="Arial"/>
          <w:sz w:val="22"/>
          <w:szCs w:val="22"/>
        </w:rPr>
        <w:t>habilitatórias</w:t>
      </w:r>
      <w:proofErr w:type="spellEnd"/>
      <w:r w:rsidRPr="00E41DF0">
        <w:rPr>
          <w:rFonts w:ascii="Arial" w:hAnsi="Arial" w:cs="Arial"/>
          <w:sz w:val="22"/>
          <w:szCs w:val="22"/>
        </w:rPr>
        <w:t xml:space="preserve"> pelo licitante que a tiver formulado.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10.11 - Constatado o atendimento pleno às exigências </w:t>
      </w:r>
      <w:proofErr w:type="spellStart"/>
      <w:r w:rsidRPr="00E41DF0">
        <w:rPr>
          <w:rFonts w:ascii="Arial" w:hAnsi="Arial" w:cs="Arial"/>
          <w:sz w:val="22"/>
          <w:szCs w:val="22"/>
        </w:rPr>
        <w:t>habilitatórias</w:t>
      </w:r>
      <w:proofErr w:type="spellEnd"/>
      <w:r w:rsidRPr="00E41DF0">
        <w:rPr>
          <w:rFonts w:ascii="Arial" w:hAnsi="Arial" w:cs="Arial"/>
          <w:sz w:val="22"/>
          <w:szCs w:val="22"/>
        </w:rPr>
        <w:t>, será declarado pelo pregoeiro, o proponente vencedor, sendo-lhe adjudicado o item integrante do objeto deste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10.12 - Não sendo aceitável o preço, ao pregoeiro é facultado abrir negociações bilaterais com a empresa classificada em primeiro lugar objetivando uma proposta que se configure de interesse da Administração.</w:t>
      </w:r>
    </w:p>
    <w:p w:rsidR="00C237AA"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 xml:space="preserve">10.13 - Se a oferta não for aceitável ou se o proponente não atender às exigências </w:t>
      </w:r>
      <w:proofErr w:type="spellStart"/>
      <w:r w:rsidRPr="00E41DF0">
        <w:rPr>
          <w:rFonts w:ascii="Arial" w:hAnsi="Arial" w:cs="Arial"/>
          <w:sz w:val="22"/>
          <w:szCs w:val="22"/>
        </w:rPr>
        <w:t>editalícias</w:t>
      </w:r>
      <w:proofErr w:type="spellEnd"/>
      <w:r w:rsidRPr="00E41DF0">
        <w:rPr>
          <w:rFonts w:ascii="Arial" w:hAnsi="Arial" w:cs="Arial"/>
          <w:sz w:val="22"/>
          <w:szCs w:val="22"/>
        </w:rPr>
        <w:t xml:space="preserve">, o pregoeiro examinará as ofertas subsequentes e a qualificação dos licitantes, na ordem de classificação, até a apuração de uma proposta que atenda </w:t>
      </w:r>
      <w:proofErr w:type="gramStart"/>
      <w:r w:rsidRPr="00E41DF0">
        <w:rPr>
          <w:rFonts w:ascii="Arial" w:hAnsi="Arial" w:cs="Arial"/>
          <w:sz w:val="22"/>
          <w:szCs w:val="22"/>
        </w:rPr>
        <w:t>a</w:t>
      </w:r>
      <w:proofErr w:type="gramEnd"/>
      <w:r w:rsidRPr="00E41DF0">
        <w:rPr>
          <w:rFonts w:ascii="Arial" w:hAnsi="Arial" w:cs="Arial"/>
          <w:sz w:val="22"/>
          <w:szCs w:val="22"/>
        </w:rPr>
        <w:t xml:space="preserve"> </w:t>
      </w:r>
    </w:p>
    <w:p w:rsidR="007D13F6" w:rsidRPr="00E41DF0" w:rsidRDefault="007D13F6" w:rsidP="00E41DF0">
      <w:pPr>
        <w:spacing w:line="360" w:lineRule="auto"/>
        <w:jc w:val="both"/>
        <w:rPr>
          <w:rFonts w:ascii="Arial" w:hAnsi="Arial" w:cs="Arial"/>
          <w:sz w:val="22"/>
          <w:szCs w:val="22"/>
        </w:rPr>
      </w:pPr>
      <w:proofErr w:type="gramStart"/>
      <w:r w:rsidRPr="00E41DF0">
        <w:rPr>
          <w:rFonts w:ascii="Arial" w:hAnsi="Arial" w:cs="Arial"/>
          <w:sz w:val="22"/>
          <w:szCs w:val="22"/>
        </w:rPr>
        <w:t>todas</w:t>
      </w:r>
      <w:proofErr w:type="gramEnd"/>
      <w:r w:rsidRPr="00E41DF0">
        <w:rPr>
          <w:rFonts w:ascii="Arial" w:hAnsi="Arial" w:cs="Arial"/>
          <w:sz w:val="22"/>
          <w:szCs w:val="22"/>
        </w:rPr>
        <w:t xml:space="preserve"> as exigências, sendo o respectivo proponente declarado vencedor e a ele adjudicado o objeto deste Edital. </w:t>
      </w:r>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10.14 - A desistência em apresentar lance verbal, quando convocado pelo pregoeiro implica na sua exclusão da fase dos lances verbais, mantendo, entretanto, o preço da proposta escrita para efeito de ordenação das propostas.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10.15 -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10.16 - Outras decisões envolvendo principalmente negociações serão tomadas a partir de reuniões entre pregoeiro, Equipe de Apoio e Licitante, as quais serão objeto de registro em ata.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10.17 - Verificando-se, no curso da sessão do Pregão, o descumprimento de requisitos estabelecidos neste Edital a proposta será desclassificada.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10.18 - Caso não se realize </w:t>
      </w:r>
      <w:proofErr w:type="gramStart"/>
      <w:r w:rsidRPr="00E41DF0">
        <w:rPr>
          <w:rFonts w:ascii="Arial" w:hAnsi="Arial" w:cs="Arial"/>
          <w:sz w:val="22"/>
          <w:szCs w:val="22"/>
        </w:rPr>
        <w:t>lances verbais, será</w:t>
      </w:r>
      <w:proofErr w:type="gramEnd"/>
      <w:r w:rsidRPr="00E41DF0">
        <w:rPr>
          <w:rFonts w:ascii="Arial" w:hAnsi="Arial" w:cs="Arial"/>
          <w:sz w:val="22"/>
          <w:szCs w:val="22"/>
        </w:rPr>
        <w:t xml:space="preserve"> verificada a aceitabilidade dos preços da proposta escrita de menor valor, facultado ao pregoeiro abrir negociações bilaterais com autor dessa proposta e, uma vez considerados aceitos esses preços, o pregoeiro adjudicará o objeto deste Edital à firma que formulou a proposta em questão.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10.19 - Ao final da disputa por lances verbais e, em decorrência do seu novo preço (preço final vencedor), a empresa adjudicatária fica obrigada a adequar o preço Unitário ao</w:t>
      </w:r>
      <w:r w:rsidR="00C237AA" w:rsidRPr="00E41DF0">
        <w:rPr>
          <w:rFonts w:ascii="Arial" w:hAnsi="Arial" w:cs="Arial"/>
          <w:sz w:val="22"/>
          <w:szCs w:val="22"/>
        </w:rPr>
        <w:t xml:space="preserve"> </w:t>
      </w:r>
      <w:r w:rsidRPr="00E41DF0">
        <w:rPr>
          <w:rFonts w:ascii="Arial" w:hAnsi="Arial" w:cs="Arial"/>
          <w:sz w:val="22"/>
          <w:szCs w:val="22"/>
        </w:rPr>
        <w:t>Novo Preço Final.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10.20 - Não se considerará qualquer oferta de vantagem não prevista no objeto deste Edital.</w:t>
      </w:r>
    </w:p>
    <w:p w:rsidR="00C237AA" w:rsidRDefault="007D13F6" w:rsidP="00E41DF0">
      <w:pPr>
        <w:spacing w:line="360" w:lineRule="auto"/>
        <w:jc w:val="both"/>
        <w:rPr>
          <w:rFonts w:ascii="Arial" w:hAnsi="Arial" w:cs="Arial"/>
          <w:sz w:val="22"/>
          <w:szCs w:val="22"/>
        </w:rPr>
      </w:pPr>
      <w:r w:rsidRPr="00E41DF0">
        <w:rPr>
          <w:rFonts w:ascii="Arial" w:hAnsi="Arial" w:cs="Arial"/>
          <w:sz w:val="22"/>
          <w:szCs w:val="22"/>
        </w:rPr>
        <w:t>10.21 – Observada a ordem de classificação, serão convocadas para firmar a Ata de Registro de Preços, as demais proponentes que concordarem com o fornecimento nos mesmos preços da primeira colocada, até que seja atingida a quantidade total estimada para o item.</w:t>
      </w:r>
    </w:p>
    <w:p w:rsidR="009F4E96" w:rsidRDefault="009F4E9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XI – DOS RECURSOS</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11.1 - Até 02 (dois) dias antes da data fixada, para recebimento das propostas, qualquer pessoa física ou jurídica poderá impugnar o ato convocatório do pregão presencial para registro de preços.</w:t>
      </w:r>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t>11.2 - Não será admitida a impugnação do edital, por intermédio de fac-símile ou via e-mail.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11.3 - A impugnação deverá ser protocolada na sede da Prefeitura e dirigida ao Pregoeiro, que decidirá no prazo de 24 (vinte e quatro) horas.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11.4 – 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do término do prazo do recorrente, sendo-lhes assegurada vista imediata dos autos.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11.5 – A ausência de manifestação imediata e motivada da licitante importará a decadência do direito de recurso e o encaminhamento do processo à autoridade competente para a homologação.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11.6 – Interposto o recurso, o pregoeiro poderá reconsiderar a sua decisão ou encaminhá-lo devidamente informado a autoridade superior.</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11.7 – O recurso terá efeito suspensivo e o seu acolhimento importará a invalidação dos atos insuscetíveis de aproveitamento.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11.8 – Decididos os recursos e constatada a regularidade dos atos praticados, a autoridade competente homologará o procedimento e determinará a convocação dos beneficiários para a assinatura da Ata de Registro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11.9 – A Ata de Registro de Preços será formalizada, com observância das disposições legais contidas na Lei 8.666/93, bem como na Lei 10.520/02.</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11.10 – Será registrado o menor </w:t>
      </w:r>
      <w:r w:rsidR="009F4E96" w:rsidRPr="00E41DF0">
        <w:rPr>
          <w:rFonts w:ascii="Arial" w:hAnsi="Arial" w:cs="Arial"/>
          <w:sz w:val="22"/>
          <w:szCs w:val="22"/>
        </w:rPr>
        <w:t>preço.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11.11 – A licitante que convocada para assinar a ata deixar de fazê-lo no prazo fixado, dela será excluída, sem prejuízo da aplicação das penalidades cabíveis.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11.12 – Colhidas </w:t>
      </w:r>
      <w:proofErr w:type="gramStart"/>
      <w:r w:rsidRPr="00E41DF0">
        <w:rPr>
          <w:rFonts w:ascii="Arial" w:hAnsi="Arial" w:cs="Arial"/>
          <w:sz w:val="22"/>
          <w:szCs w:val="22"/>
        </w:rPr>
        <w:t>as</w:t>
      </w:r>
      <w:proofErr w:type="gramEnd"/>
      <w:r w:rsidRPr="00E41DF0">
        <w:rPr>
          <w:rFonts w:ascii="Arial" w:hAnsi="Arial" w:cs="Arial"/>
          <w:sz w:val="22"/>
          <w:szCs w:val="22"/>
        </w:rPr>
        <w:t xml:space="preserve"> assinaturas o Pregoeiro providenciará a imediata publicação da Ata e se for o caso, do ato que promover a exclusão de que trata o item anterior.</w:t>
      </w:r>
    </w:p>
    <w:p w:rsidR="008A1DC7" w:rsidRDefault="008A1DC7"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lastRenderedPageBreak/>
        <w:t>XII – DO PRAZO DE VALIDADE E DO CANCELAMENTO DO REGISTRO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12.1 – O prazo de validade do registro de preços será de 12 (doze) meses contado a partir da data da publicação da respectiva Ata.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12.2 – O cancelamento do registro de preços ocorrerá nas hipóteses e condições estabelecidas abaixo: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a) Recusar-se a entregar o objeto adjudicado, no todo ou em parte, além de 30 dias corridos, após o prazo preestabelecido neste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b) incorrer em atraso decorrente de defasagem da entrega do item adjudicado, ocorrido em qualquer de suas etapas relativas ao recebimento do produto e do serviço, superior a 50% (cinquenta por cento) do prazo global;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c) falir ou dissolver-se; </w:t>
      </w:r>
      <w:proofErr w:type="gramStart"/>
      <w:r w:rsidRPr="00E41DF0">
        <w:rPr>
          <w:rFonts w:ascii="Arial" w:hAnsi="Arial" w:cs="Arial"/>
          <w:sz w:val="22"/>
          <w:szCs w:val="22"/>
        </w:rPr>
        <w:t>ou</w:t>
      </w:r>
      <w:proofErr w:type="gramEnd"/>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d) transferir, no todo ou em parte, as obrigações decorrentes deste Contrato.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XIII - DAS CONTRATAÇÕES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13.1 – Os fornecedores de bens incluídos na ata de registro de preços estarão obrigados a retirar as Notas de Empenhos que poderão advir, nas condições estabelecidas no ato convocatório, nos respectivos anexos e na própria Ata.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13.2 - A existência de preços registrados não obriga </w:t>
      </w:r>
      <w:r w:rsidR="008A1DC7">
        <w:rPr>
          <w:rFonts w:ascii="Arial" w:hAnsi="Arial" w:cs="Arial"/>
          <w:sz w:val="22"/>
          <w:szCs w:val="22"/>
        </w:rPr>
        <w:t>o</w:t>
      </w:r>
      <w:r w:rsidRPr="00E41DF0">
        <w:rPr>
          <w:rFonts w:ascii="Arial" w:hAnsi="Arial" w:cs="Arial"/>
          <w:sz w:val="22"/>
          <w:szCs w:val="22"/>
        </w:rPr>
        <w:t xml:space="preserve"> </w:t>
      </w:r>
      <w:proofErr w:type="spellStart"/>
      <w:r w:rsidR="008A1DC7">
        <w:rPr>
          <w:rFonts w:ascii="Arial" w:hAnsi="Arial" w:cs="Arial"/>
          <w:sz w:val="22"/>
          <w:szCs w:val="22"/>
        </w:rPr>
        <w:t>Sisam</w:t>
      </w:r>
      <w:proofErr w:type="spellEnd"/>
      <w:r w:rsidRPr="00E41DF0">
        <w:rPr>
          <w:rFonts w:ascii="Arial" w:hAnsi="Arial" w:cs="Arial"/>
          <w:sz w:val="22"/>
          <w:szCs w:val="22"/>
        </w:rPr>
        <w:t xml:space="preserve"> a firmar as contratações que deles poderão advir, ficando-lhe facultada a utilização de outros meios, respeitada a legislação relativa </w:t>
      </w:r>
      <w:proofErr w:type="gramStart"/>
      <w:r w:rsidRPr="00E41DF0">
        <w:rPr>
          <w:rFonts w:ascii="Arial" w:hAnsi="Arial" w:cs="Arial"/>
          <w:sz w:val="22"/>
          <w:szCs w:val="22"/>
        </w:rPr>
        <w:t>as</w:t>
      </w:r>
      <w:proofErr w:type="gramEnd"/>
      <w:r w:rsidRPr="00E41DF0">
        <w:rPr>
          <w:rFonts w:ascii="Arial" w:hAnsi="Arial" w:cs="Arial"/>
          <w:sz w:val="22"/>
          <w:szCs w:val="22"/>
        </w:rPr>
        <w:t xml:space="preserve"> licitações, sendo assegurado ao beneficiário do registro a preferência de contratação em igualdade de condições.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13.3 – Para instruir a formalização da Nota de Empenho, o fornecedor do bem deverá estar em dia com as certidões negativas de débitos para com a seguridade Social (INSS), o Fundo de garantia por Tempo de Serviço (FGTS), e Certidão Negativa Municipal, </w:t>
      </w:r>
      <w:proofErr w:type="gramStart"/>
      <w:r w:rsidRPr="00E41DF0">
        <w:rPr>
          <w:rFonts w:ascii="Arial" w:hAnsi="Arial" w:cs="Arial"/>
          <w:sz w:val="22"/>
          <w:szCs w:val="22"/>
        </w:rPr>
        <w:t>sob pena</w:t>
      </w:r>
      <w:proofErr w:type="gramEnd"/>
      <w:r w:rsidRPr="00E41DF0">
        <w:rPr>
          <w:rFonts w:ascii="Arial" w:hAnsi="Arial" w:cs="Arial"/>
          <w:sz w:val="22"/>
          <w:szCs w:val="22"/>
        </w:rPr>
        <w:t xml:space="preserve"> de a contratação não se concretizar.</w:t>
      </w:r>
    </w:p>
    <w:p w:rsidR="008A1DC7"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13.4 - </w:t>
      </w:r>
      <w:proofErr w:type="gramStart"/>
      <w:r w:rsidRPr="00E41DF0">
        <w:rPr>
          <w:rFonts w:ascii="Arial" w:hAnsi="Arial" w:cs="Arial"/>
          <w:sz w:val="22"/>
          <w:szCs w:val="22"/>
        </w:rPr>
        <w:t>É</w:t>
      </w:r>
      <w:proofErr w:type="gramEnd"/>
      <w:r w:rsidRPr="00E41DF0">
        <w:rPr>
          <w:rFonts w:ascii="Arial" w:hAnsi="Arial" w:cs="Arial"/>
          <w:sz w:val="22"/>
          <w:szCs w:val="22"/>
        </w:rPr>
        <w:t xml:space="preserve"> facultado ao Pregoeiro, quando o convocado não assinar o termo de contrato ou não aceitar o instrumento equivalente no prazo e condições estabelecidos, convocar os licitantes remanescentes, pela ordem de classificação, para fazê-lo em </w:t>
      </w:r>
    </w:p>
    <w:p w:rsidR="007D13F6" w:rsidRPr="00E41DF0" w:rsidRDefault="007D13F6" w:rsidP="00E41DF0">
      <w:pPr>
        <w:spacing w:line="360" w:lineRule="auto"/>
        <w:jc w:val="both"/>
        <w:rPr>
          <w:rFonts w:ascii="Arial" w:hAnsi="Arial" w:cs="Arial"/>
          <w:sz w:val="22"/>
          <w:szCs w:val="22"/>
        </w:rPr>
      </w:pPr>
      <w:proofErr w:type="gramStart"/>
      <w:r w:rsidRPr="00E41DF0">
        <w:rPr>
          <w:rFonts w:ascii="Arial" w:hAnsi="Arial" w:cs="Arial"/>
          <w:sz w:val="22"/>
          <w:szCs w:val="22"/>
        </w:rPr>
        <w:lastRenderedPageBreak/>
        <w:t>igual</w:t>
      </w:r>
      <w:proofErr w:type="gramEnd"/>
      <w:r w:rsidRPr="00E41DF0">
        <w:rPr>
          <w:rFonts w:ascii="Arial" w:hAnsi="Arial" w:cs="Arial"/>
          <w:sz w:val="22"/>
          <w:szCs w:val="22"/>
        </w:rPr>
        <w:t xml:space="preserve"> prazo e nas mesmas condições propostas ao primeiro classificado, inclusive quanto aos preços atualizados de conformidade com o ato convocatório.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13.5 - Decorridos sessenta (60) dias da data da apresentação das propostas, sem a comunicação para a contratação, ficam os licitantes liberados dos compromissos assumidos.</w:t>
      </w:r>
    </w:p>
    <w:p w:rsidR="009F4E96" w:rsidRDefault="009F4E9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XIV - DO RECEBIMENTO:</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rPr>
        <w:t xml:space="preserve">14.1 - </w:t>
      </w:r>
      <w:proofErr w:type="gramStart"/>
      <w:r w:rsidR="00B54C64">
        <w:rPr>
          <w:rFonts w:ascii="Arial" w:hAnsi="Arial" w:cs="Arial"/>
          <w:sz w:val="22"/>
          <w:szCs w:val="22"/>
        </w:rPr>
        <w:t>A</w:t>
      </w:r>
      <w:r w:rsidRPr="00E41DF0">
        <w:rPr>
          <w:rFonts w:ascii="Arial" w:hAnsi="Arial" w:cs="Arial"/>
          <w:sz w:val="22"/>
          <w:szCs w:val="22"/>
        </w:rPr>
        <w:t xml:space="preserve"> execução dos serviços serão</w:t>
      </w:r>
      <w:proofErr w:type="gramEnd"/>
      <w:r w:rsidRPr="00E41DF0">
        <w:rPr>
          <w:rFonts w:ascii="Arial" w:hAnsi="Arial" w:cs="Arial"/>
          <w:sz w:val="22"/>
          <w:szCs w:val="22"/>
        </w:rPr>
        <w:t xml:space="preserve"> conforme solicitação d</w:t>
      </w:r>
      <w:r w:rsidR="008A1DC7">
        <w:rPr>
          <w:rFonts w:ascii="Arial" w:hAnsi="Arial" w:cs="Arial"/>
          <w:sz w:val="22"/>
          <w:szCs w:val="22"/>
        </w:rPr>
        <w:t>o</w:t>
      </w:r>
      <w:r w:rsidRPr="00E41DF0">
        <w:rPr>
          <w:rFonts w:ascii="Arial" w:hAnsi="Arial" w:cs="Arial"/>
          <w:sz w:val="22"/>
          <w:szCs w:val="22"/>
        </w:rPr>
        <w:t xml:space="preserve"> </w:t>
      </w:r>
      <w:proofErr w:type="spellStart"/>
      <w:r w:rsidRPr="00E41DF0">
        <w:rPr>
          <w:rFonts w:ascii="Arial" w:hAnsi="Arial" w:cs="Arial"/>
          <w:sz w:val="22"/>
          <w:szCs w:val="22"/>
          <w:shd w:val="clear" w:color="auto" w:fill="FFFFFF"/>
        </w:rPr>
        <w:t>S</w:t>
      </w:r>
      <w:r w:rsidR="008A1DC7">
        <w:rPr>
          <w:rFonts w:ascii="Arial" w:hAnsi="Arial" w:cs="Arial"/>
          <w:sz w:val="22"/>
          <w:szCs w:val="22"/>
          <w:shd w:val="clear" w:color="auto" w:fill="FFFFFF"/>
        </w:rPr>
        <w:t>isam</w:t>
      </w:r>
      <w:proofErr w:type="spellEnd"/>
      <w:r w:rsidRPr="00E41DF0">
        <w:rPr>
          <w:rFonts w:ascii="Arial" w:hAnsi="Arial" w:cs="Arial"/>
          <w:sz w:val="22"/>
          <w:szCs w:val="22"/>
          <w:shd w:val="clear" w:color="auto" w:fill="FFFFFF"/>
        </w:rPr>
        <w:t xml:space="preserve">.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14.2 - O pagamento será efetuado em </w:t>
      </w:r>
      <w:r w:rsidR="00B54C64">
        <w:rPr>
          <w:rFonts w:ascii="Arial" w:hAnsi="Arial" w:cs="Arial"/>
          <w:sz w:val="22"/>
          <w:szCs w:val="22"/>
        </w:rPr>
        <w:t xml:space="preserve">até </w:t>
      </w:r>
      <w:r w:rsidR="008A1DC7">
        <w:rPr>
          <w:rFonts w:ascii="Arial" w:hAnsi="Arial" w:cs="Arial"/>
          <w:sz w:val="22"/>
          <w:szCs w:val="22"/>
        </w:rPr>
        <w:t>30 dias</w:t>
      </w:r>
      <w:r w:rsidRPr="00E41DF0">
        <w:rPr>
          <w:rFonts w:ascii="Arial" w:hAnsi="Arial" w:cs="Arial"/>
          <w:sz w:val="22"/>
          <w:szCs w:val="22"/>
        </w:rPr>
        <w:t xml:space="preserve">, após </w:t>
      </w:r>
      <w:r w:rsidR="008A1DC7">
        <w:rPr>
          <w:rFonts w:ascii="Arial" w:hAnsi="Arial" w:cs="Arial"/>
          <w:sz w:val="22"/>
          <w:szCs w:val="22"/>
        </w:rPr>
        <w:t>o serviço executado conforme for solicitado e apresentação de nota fiscal</w:t>
      </w:r>
      <w:r w:rsidRPr="00E41DF0">
        <w:rPr>
          <w:rFonts w:ascii="Arial" w:hAnsi="Arial" w:cs="Arial"/>
          <w:sz w:val="22"/>
          <w:szCs w:val="22"/>
        </w:rPr>
        <w:t>, a favor do licitante vencedor, conforme minuta de Ata de Registro de Preços em anexo.</w:t>
      </w:r>
    </w:p>
    <w:p w:rsidR="009F4E9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14.3 - Nenhum pagamento será efetuado à Contratada enquanto pendente de liquidação qualquer obrigação que lhe tenha sido imposta, em decorrência de penalidade ou inadimplemento, sem que isso gere direito a qualquer compensação;</w:t>
      </w:r>
    </w:p>
    <w:p w:rsidR="00B54C64" w:rsidRDefault="007D13F6" w:rsidP="00E41DF0">
      <w:pPr>
        <w:spacing w:line="360" w:lineRule="auto"/>
        <w:jc w:val="both"/>
        <w:rPr>
          <w:rFonts w:ascii="Arial" w:hAnsi="Arial" w:cs="Arial"/>
          <w:b/>
          <w:bCs/>
          <w:sz w:val="22"/>
          <w:szCs w:val="22"/>
        </w:rPr>
      </w:pPr>
      <w:r w:rsidRPr="00E41DF0">
        <w:rPr>
          <w:rFonts w:ascii="Arial" w:hAnsi="Arial" w:cs="Arial"/>
          <w:sz w:val="22"/>
          <w:szCs w:val="22"/>
        </w:rPr>
        <w:t xml:space="preserve">Parágrafo Único: Os pagamentos advindos dos acréscimos previstos no art. 65, da Lei n° 8.666/93, em sua redação atual, serão efetuados nas mesmas condições contratuais sobre os valores apresentados nas respectivas propostas. </w:t>
      </w:r>
    </w:p>
    <w:p w:rsidR="00B54C64" w:rsidRDefault="00B54C64"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XV - DAS SANÇÕES ADMINISTRATIVAS:</w:t>
      </w:r>
    </w:p>
    <w:p w:rsidR="007D13F6" w:rsidRPr="00E41DF0" w:rsidRDefault="007D13F6"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15.1 - A recusa injustificada em entregar os produtos e serviços licitados das empresas com propostas classificadas na licitação e indicadas para registro dos respectivos</w:t>
      </w:r>
      <w:r w:rsidR="008A1DC7" w:rsidRPr="00E41DF0">
        <w:rPr>
          <w:rFonts w:ascii="Arial" w:hAnsi="Arial" w:cs="Arial"/>
          <w:sz w:val="22"/>
          <w:szCs w:val="22"/>
        </w:rPr>
        <w:t xml:space="preserve"> </w:t>
      </w:r>
      <w:r w:rsidRPr="00E41DF0">
        <w:rPr>
          <w:rFonts w:ascii="Arial" w:hAnsi="Arial" w:cs="Arial"/>
          <w:sz w:val="22"/>
          <w:szCs w:val="22"/>
        </w:rPr>
        <w:t>preços conforme instruções da Cláusula Terceira deste edital</w:t>
      </w:r>
      <w:r w:rsidR="008A1DC7" w:rsidRPr="00E41DF0">
        <w:rPr>
          <w:rFonts w:ascii="Arial" w:hAnsi="Arial" w:cs="Arial"/>
          <w:sz w:val="22"/>
          <w:szCs w:val="22"/>
        </w:rPr>
        <w:t xml:space="preserve"> ensejará</w:t>
      </w:r>
      <w:r w:rsidRPr="00E41DF0">
        <w:rPr>
          <w:rFonts w:ascii="Arial" w:hAnsi="Arial" w:cs="Arial"/>
          <w:sz w:val="22"/>
          <w:szCs w:val="22"/>
        </w:rPr>
        <w:t xml:space="preserve"> aplicação das penalidades enunciadas no art. 87 da Lei Federal 8.666/93 com as alterações posteriores.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15.2 - O atraso injustificado na entrega dos serviços licitados após o prazo preestabelecido no Edital</w:t>
      </w:r>
      <w:r w:rsidR="008A1DC7" w:rsidRPr="00E41DF0">
        <w:rPr>
          <w:rFonts w:ascii="Arial" w:hAnsi="Arial" w:cs="Arial"/>
          <w:sz w:val="22"/>
          <w:szCs w:val="22"/>
        </w:rPr>
        <w:t xml:space="preserve"> sujeitará</w:t>
      </w:r>
      <w:r w:rsidRPr="00E41DF0">
        <w:rPr>
          <w:rFonts w:ascii="Arial" w:hAnsi="Arial" w:cs="Arial"/>
          <w:sz w:val="22"/>
          <w:szCs w:val="22"/>
        </w:rPr>
        <w:t xml:space="preserve"> o contratado a multa, na forma estabelecida a seguir:</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a) 0,3% (três décimos por cento) por dia de atraso, até o máximo de 15 (quinze) dias; </w:t>
      </w:r>
      <w:proofErr w:type="gramStart"/>
      <w:r w:rsidRPr="00E41DF0">
        <w:rPr>
          <w:rFonts w:ascii="Arial" w:hAnsi="Arial" w:cs="Arial"/>
          <w:sz w:val="22"/>
          <w:szCs w:val="22"/>
        </w:rPr>
        <w:t>e</w:t>
      </w:r>
      <w:proofErr w:type="gramEnd"/>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b) 2% (dois por cento) a partir do 16º (décimo sexto) dia, até o 30º (trigésimo) dia de atraso, configurando-se após esse prazo a inexecução do contrato.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15.3 - As multas a que se refere o item acima incidem sobre o valor do contrato e serão descontadas dos pagamentos eventualmente devidos pela Administração ou, quando for o caso, cobradas judicialmente.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15.4 - Pela inexecução total ou parcial de cada ajuste (objeto de contrato ou nota de empenho), a Contratante poderá aplicar às empresas, as seguintes penalidades, sem prejuízo das demais sanções legalmente estabelecidas: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a) advertência;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b) multa por atraso no percentual de 10% (dez por cento), calculada sobre o valor do contrato, caso não sejam cumpridas fielmente as condições pactuadas;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c) suspensão temporária de participação em licitação e impedimento de contratar com Administração por período não superior a dois (2) anos; </w:t>
      </w:r>
      <w:proofErr w:type="gramStart"/>
      <w:r w:rsidRPr="00E41DF0">
        <w:rPr>
          <w:rFonts w:ascii="Arial" w:hAnsi="Arial" w:cs="Arial"/>
          <w:sz w:val="22"/>
          <w:szCs w:val="22"/>
        </w:rPr>
        <w:t>e</w:t>
      </w:r>
      <w:proofErr w:type="gramEnd"/>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d) declaração de inidoneidade para licitar ou contratar com a Administração Pública.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Parágrafo Único: a aplicação das sanções previstas nas alíneas “a”, “c” e “d”, não prejudica a incidência cumulativa da penalidade prevista na alínea “b”, sem prejuízo de apresentação de defesa prévia pelo interessado, no prazo de </w:t>
      </w:r>
      <w:proofErr w:type="gramStart"/>
      <w:r w:rsidRPr="00E41DF0">
        <w:rPr>
          <w:rFonts w:ascii="Arial" w:hAnsi="Arial" w:cs="Arial"/>
          <w:sz w:val="22"/>
          <w:szCs w:val="22"/>
        </w:rPr>
        <w:t>5</w:t>
      </w:r>
      <w:proofErr w:type="gramEnd"/>
      <w:r w:rsidRPr="00E41DF0">
        <w:rPr>
          <w:rFonts w:ascii="Arial" w:hAnsi="Arial" w:cs="Arial"/>
          <w:sz w:val="22"/>
          <w:szCs w:val="22"/>
        </w:rPr>
        <w:t xml:space="preserve"> (cinco) dias úteis.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15.5 - Ocorrendo à inexecução de que trata o item 15.4, reserva-se ao órgão requisitante o direito de acatar a oferta que se apresentar mais vantajosa, pela ordem de classificação pelo Pregoeiro, comunicando em seguida, a </w:t>
      </w:r>
      <w:proofErr w:type="spellStart"/>
      <w:r w:rsidRPr="00E41DF0">
        <w:rPr>
          <w:rFonts w:ascii="Arial" w:hAnsi="Arial" w:cs="Arial"/>
          <w:sz w:val="22"/>
          <w:szCs w:val="22"/>
        </w:rPr>
        <w:t>Sr</w:t>
      </w:r>
      <w:r w:rsidR="00F83CF7">
        <w:rPr>
          <w:rFonts w:ascii="Arial" w:hAnsi="Arial" w:cs="Arial"/>
          <w:sz w:val="22"/>
          <w:szCs w:val="22"/>
        </w:rPr>
        <w:t>ª</w:t>
      </w:r>
      <w:proofErr w:type="spellEnd"/>
      <w:r w:rsidRPr="00E41DF0">
        <w:rPr>
          <w:rFonts w:ascii="Arial" w:hAnsi="Arial" w:cs="Arial"/>
          <w:sz w:val="22"/>
          <w:szCs w:val="22"/>
        </w:rPr>
        <w:t xml:space="preserve"> </w:t>
      </w:r>
      <w:r w:rsidR="008A1DC7">
        <w:rPr>
          <w:rFonts w:ascii="Arial" w:hAnsi="Arial" w:cs="Arial"/>
          <w:sz w:val="22"/>
          <w:szCs w:val="22"/>
        </w:rPr>
        <w:t>Diretor</w:t>
      </w:r>
      <w:r w:rsidR="00F83CF7">
        <w:rPr>
          <w:rFonts w:ascii="Arial" w:hAnsi="Arial" w:cs="Arial"/>
          <w:sz w:val="22"/>
          <w:szCs w:val="22"/>
        </w:rPr>
        <w:t>a</w:t>
      </w:r>
      <w:r w:rsidRPr="00E41DF0">
        <w:rPr>
          <w:rFonts w:ascii="Arial" w:hAnsi="Arial" w:cs="Arial"/>
          <w:sz w:val="22"/>
          <w:szCs w:val="22"/>
        </w:rPr>
        <w:t xml:space="preserve"> o</w:t>
      </w:r>
      <w:r w:rsidR="00605D64" w:rsidRPr="00E41DF0">
        <w:rPr>
          <w:rFonts w:ascii="Arial" w:hAnsi="Arial" w:cs="Arial"/>
          <w:sz w:val="22"/>
          <w:szCs w:val="22"/>
        </w:rPr>
        <w:t xml:space="preserve"> </w:t>
      </w:r>
      <w:r w:rsidRPr="00E41DF0">
        <w:rPr>
          <w:rFonts w:ascii="Arial" w:hAnsi="Arial" w:cs="Arial"/>
          <w:sz w:val="22"/>
          <w:szCs w:val="22"/>
        </w:rPr>
        <w:t>resultado das providências tomadas.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15.6 – A segunda adjudicatária, em ocorrendo à hipótese do item precedente, ficará sujeita às mesmas condições estabelecidas neste Edital.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15.7 - A aplicação das penalidades previstas neste item é de competência exclusiva do Pregoeiro.</w:t>
      </w:r>
    </w:p>
    <w:p w:rsidR="007D13F6" w:rsidRPr="00E41DF0" w:rsidRDefault="007D13F6" w:rsidP="00E41DF0">
      <w:pPr>
        <w:spacing w:line="360" w:lineRule="auto"/>
        <w:jc w:val="both"/>
        <w:rPr>
          <w:rFonts w:ascii="Arial" w:hAnsi="Arial" w:cs="Arial"/>
          <w:b/>
          <w:bCs/>
          <w:sz w:val="22"/>
          <w:szCs w:val="22"/>
        </w:rPr>
      </w:pPr>
    </w:p>
    <w:p w:rsidR="007D13F6" w:rsidRDefault="007D13F6" w:rsidP="00E41DF0">
      <w:pPr>
        <w:spacing w:line="360" w:lineRule="auto"/>
        <w:jc w:val="both"/>
        <w:rPr>
          <w:rFonts w:ascii="Arial" w:hAnsi="Arial" w:cs="Arial"/>
          <w:b/>
          <w:bCs/>
          <w:sz w:val="22"/>
          <w:szCs w:val="22"/>
        </w:rPr>
      </w:pPr>
      <w:r w:rsidRPr="00E41DF0">
        <w:rPr>
          <w:rFonts w:ascii="Arial" w:hAnsi="Arial" w:cs="Arial"/>
          <w:b/>
          <w:bCs/>
          <w:sz w:val="22"/>
          <w:szCs w:val="22"/>
        </w:rPr>
        <w:t>XVI - DAS DISPOSIÇÕES FINAIS:</w:t>
      </w:r>
    </w:p>
    <w:p w:rsidR="009F4E96" w:rsidRPr="00E41DF0" w:rsidRDefault="009F4E96" w:rsidP="00E41DF0">
      <w:pPr>
        <w:spacing w:line="360" w:lineRule="auto"/>
        <w:jc w:val="both"/>
        <w:rPr>
          <w:rFonts w:ascii="Arial" w:hAnsi="Arial" w:cs="Arial"/>
          <w:b/>
          <w:bCs/>
          <w:sz w:val="22"/>
          <w:szCs w:val="22"/>
        </w:rPr>
      </w:pPr>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16.1 - Toda e qualquer dúvida relativa à interpretação dos termos deste edital deverão ser encaminhadas para o e-mail </w:t>
      </w:r>
      <w:hyperlink r:id="rId9" w:history="1">
        <w:r w:rsidR="008A1DC7" w:rsidRPr="00C37875">
          <w:rPr>
            <w:rStyle w:val="Hyperlink"/>
            <w:rFonts w:ascii="Arial" w:hAnsi="Arial" w:cs="Arial"/>
            <w:sz w:val="22"/>
            <w:szCs w:val="22"/>
          </w:rPr>
          <w:t>licita@sjbatista.sc.gov.br</w:t>
        </w:r>
      </w:hyperlink>
      <w:r w:rsidR="008A1DC7">
        <w:rPr>
          <w:rFonts w:ascii="Arial" w:hAnsi="Arial" w:cs="Arial"/>
          <w:sz w:val="22"/>
          <w:szCs w:val="22"/>
        </w:rPr>
        <w:t xml:space="preserve"> </w:t>
      </w:r>
      <w:r w:rsidRPr="00E41DF0">
        <w:rPr>
          <w:rFonts w:ascii="Arial" w:hAnsi="Arial" w:cs="Arial"/>
          <w:sz w:val="22"/>
          <w:szCs w:val="22"/>
        </w:rPr>
        <w:t>até três dias úteis anteriores à data prevista para abertura da sessão pública deste pregão.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16.2 - É facultada ao Pregoeiro ou à autoridade superior, em qualquer fase da licitação, a promoção de diligência destinada a esclarecer ou complementar a instrução do processo.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16.3 -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16.4 - Os casos omissos no presente Edital serão resolvidos de acordo com as disposições da Lei Federal nº 8.666/93, com as alterações posteriores, do Decreto 18.100/05 e dos demais diplomas legais aplicáveis, desde que não colidentes com a legislação supracitada.  Subsidiariamente, serão aplicados os princípios gerais do Direito.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16.5 - Decairá do direito de impugnar os termos deste edital o licitante que não o fizer até o segundo dia útil, que anteceder a abertura dos envelopes de proposta, hipótese em que tal comunicação não terá efeito de recurso.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16.6 - A impugnação feita tempestivamente dará ao licitante o direito de participar da licitação até o trânsito em julgado, na esfera administrativa, da decisão relativa à matéria impugnada.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16.7 – Aos licitantes que apresentarem questionamentos, quer sob a forma de impugnação, aos termos do edital quer em caráter de recurso em sua fase cabível, para obter o retardamento do certame licitatório, aplicar-se-ão as penalidades previstas da legislação vigente.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16.8 – A Administração poderá introduzir aditamentos, modificações ou revisões no presente Edital e seus anexos, até 03 (três) dias úteis antes da data marcada para a entrega das propostas. Tais aditamentos, modificações, ou revisões, serão encaminhados através de carta, fac-símile ou telegrama circular a todos os interessados que tenham adquirido o Edital desta licitação, e na hipótese de influírem substancialmente na elaboração das propostas, será dada divulgação pela mesma forma que se deu ao texto original, reabrindo-se o prazo inicialmente estabelecido.</w:t>
      </w:r>
    </w:p>
    <w:p w:rsidR="009F4E96" w:rsidRDefault="007D13F6" w:rsidP="00E41DF0">
      <w:pPr>
        <w:spacing w:line="360" w:lineRule="auto"/>
        <w:jc w:val="both"/>
        <w:rPr>
          <w:rFonts w:ascii="Arial" w:hAnsi="Arial" w:cs="Arial"/>
          <w:sz w:val="22"/>
          <w:szCs w:val="22"/>
        </w:rPr>
      </w:pPr>
      <w:r w:rsidRPr="00E41DF0">
        <w:rPr>
          <w:rFonts w:ascii="Arial" w:hAnsi="Arial" w:cs="Arial"/>
          <w:sz w:val="22"/>
          <w:szCs w:val="22"/>
        </w:rPr>
        <w:t>16.9 - Na contagem dos prazos recursais deste edital será excluído o dia de início e incluído o dia de vencimento, considerando-se o expediente normal.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16.10 - Maiores esclarecimentos ou quaisquer outras informações suplementares com relação a eventuais dúvidas de interpretação do presente edi</w:t>
      </w:r>
      <w:r w:rsidR="008A1DC7">
        <w:rPr>
          <w:rFonts w:ascii="Arial" w:hAnsi="Arial" w:cs="Arial"/>
          <w:sz w:val="22"/>
          <w:szCs w:val="22"/>
        </w:rPr>
        <w:t>tal, poderão ser obtidos junto ao Departamento de Licitações e Contratos</w:t>
      </w:r>
      <w:r w:rsidRPr="00E41DF0">
        <w:rPr>
          <w:rFonts w:ascii="Arial" w:hAnsi="Arial" w:cs="Arial"/>
          <w:sz w:val="22"/>
          <w:szCs w:val="22"/>
        </w:rPr>
        <w:t xml:space="preserve">, no horário de 8h </w:t>
      </w:r>
      <w:proofErr w:type="gramStart"/>
      <w:r w:rsidRPr="00E41DF0">
        <w:rPr>
          <w:rFonts w:ascii="Arial" w:hAnsi="Arial" w:cs="Arial"/>
          <w:sz w:val="22"/>
          <w:szCs w:val="22"/>
        </w:rPr>
        <w:t>às</w:t>
      </w:r>
      <w:proofErr w:type="gramEnd"/>
      <w:r w:rsidRPr="00E41DF0">
        <w:rPr>
          <w:rFonts w:ascii="Arial" w:hAnsi="Arial" w:cs="Arial"/>
          <w:sz w:val="22"/>
          <w:szCs w:val="22"/>
        </w:rPr>
        <w:t xml:space="preserve"> 11h30min, das 13h30min às 17h30min.</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sz w:val="22"/>
          <w:szCs w:val="22"/>
          <w:shd w:val="clear" w:color="auto" w:fill="FFFFFF"/>
        </w:rPr>
      </w:pPr>
      <w:r w:rsidRPr="00E41DF0">
        <w:rPr>
          <w:rFonts w:ascii="Arial" w:hAnsi="Arial" w:cs="Arial"/>
          <w:sz w:val="22"/>
          <w:szCs w:val="22"/>
        </w:rPr>
        <w:t>São João Batista</w:t>
      </w:r>
      <w:r w:rsidRPr="00E41DF0">
        <w:rPr>
          <w:rFonts w:ascii="Arial" w:hAnsi="Arial" w:cs="Arial"/>
          <w:sz w:val="22"/>
          <w:szCs w:val="22"/>
          <w:shd w:val="clear" w:color="auto" w:fill="FFFFFF"/>
        </w:rPr>
        <w:t xml:space="preserve">, </w:t>
      </w:r>
      <w:r w:rsidR="006E43A5">
        <w:rPr>
          <w:rFonts w:ascii="Arial" w:hAnsi="Arial" w:cs="Arial"/>
          <w:sz w:val="22"/>
          <w:szCs w:val="22"/>
          <w:shd w:val="clear" w:color="auto" w:fill="FFFFFF"/>
        </w:rPr>
        <w:t>24</w:t>
      </w:r>
      <w:r w:rsidRPr="00E41DF0">
        <w:rPr>
          <w:rFonts w:ascii="Arial" w:hAnsi="Arial" w:cs="Arial"/>
          <w:sz w:val="22"/>
          <w:szCs w:val="22"/>
          <w:shd w:val="clear" w:color="auto" w:fill="FFFFFF"/>
        </w:rPr>
        <w:t xml:space="preserve"> de </w:t>
      </w:r>
      <w:r w:rsidR="006E43A5">
        <w:rPr>
          <w:rFonts w:ascii="Arial" w:hAnsi="Arial" w:cs="Arial"/>
          <w:sz w:val="22"/>
          <w:szCs w:val="22"/>
          <w:shd w:val="clear" w:color="auto" w:fill="FFFFFF"/>
        </w:rPr>
        <w:t>agosto</w:t>
      </w:r>
      <w:r w:rsidRPr="00E41DF0">
        <w:rPr>
          <w:rFonts w:ascii="Arial" w:hAnsi="Arial" w:cs="Arial"/>
          <w:sz w:val="22"/>
          <w:szCs w:val="22"/>
          <w:shd w:val="clear" w:color="auto" w:fill="FFFFFF"/>
        </w:rPr>
        <w:t xml:space="preserve"> de 201</w:t>
      </w:r>
      <w:r w:rsidR="000D7D2C">
        <w:rPr>
          <w:rFonts w:ascii="Arial" w:hAnsi="Arial" w:cs="Arial"/>
          <w:sz w:val="22"/>
          <w:szCs w:val="22"/>
          <w:shd w:val="clear" w:color="auto" w:fill="FFFFFF"/>
        </w:rPr>
        <w:t>7</w:t>
      </w:r>
      <w:r w:rsidRPr="00E41DF0">
        <w:rPr>
          <w:rFonts w:ascii="Arial" w:hAnsi="Arial" w:cs="Arial"/>
          <w:sz w:val="22"/>
          <w:szCs w:val="22"/>
          <w:shd w:val="clear" w:color="auto" w:fill="FFFFFF"/>
        </w:rPr>
        <w:t>.</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p>
    <w:p w:rsidR="007D13F6" w:rsidRPr="00E41DF0" w:rsidRDefault="000D7D2C" w:rsidP="00E41DF0">
      <w:pPr>
        <w:spacing w:line="360" w:lineRule="auto"/>
        <w:jc w:val="center"/>
        <w:rPr>
          <w:rFonts w:ascii="Arial" w:hAnsi="Arial" w:cs="Arial"/>
          <w:b/>
          <w:sz w:val="22"/>
          <w:szCs w:val="22"/>
        </w:rPr>
      </w:pPr>
      <w:r>
        <w:rPr>
          <w:rFonts w:ascii="Arial" w:hAnsi="Arial" w:cs="Arial"/>
          <w:b/>
          <w:sz w:val="22"/>
          <w:szCs w:val="22"/>
        </w:rPr>
        <w:t>Augusto Correia Junior</w:t>
      </w:r>
    </w:p>
    <w:p w:rsidR="007D13F6" w:rsidRPr="00E41DF0" w:rsidRDefault="000D7D2C" w:rsidP="00E41DF0">
      <w:pPr>
        <w:spacing w:line="360" w:lineRule="auto"/>
        <w:jc w:val="center"/>
        <w:rPr>
          <w:rFonts w:ascii="Arial" w:hAnsi="Arial" w:cs="Arial"/>
          <w:b/>
          <w:sz w:val="22"/>
          <w:szCs w:val="22"/>
        </w:rPr>
      </w:pPr>
      <w:r>
        <w:rPr>
          <w:rFonts w:ascii="Arial" w:hAnsi="Arial" w:cs="Arial"/>
          <w:b/>
          <w:sz w:val="22"/>
          <w:szCs w:val="22"/>
        </w:rPr>
        <w:t>Pregoeiro Municipal</w:t>
      </w:r>
    </w:p>
    <w:p w:rsidR="007D13F6" w:rsidRPr="00E41DF0" w:rsidRDefault="007D13F6" w:rsidP="00E41DF0">
      <w:pPr>
        <w:spacing w:line="360" w:lineRule="auto"/>
        <w:jc w:val="center"/>
        <w:rPr>
          <w:rFonts w:ascii="Arial" w:hAnsi="Arial" w:cs="Arial"/>
          <w:b/>
          <w:bCs/>
          <w:sz w:val="22"/>
          <w:szCs w:val="22"/>
        </w:rPr>
      </w:pPr>
    </w:p>
    <w:p w:rsidR="007D13F6" w:rsidRDefault="007D13F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Default="002A43E6" w:rsidP="00E41DF0">
      <w:pPr>
        <w:spacing w:line="360" w:lineRule="auto"/>
        <w:jc w:val="center"/>
        <w:rPr>
          <w:rFonts w:ascii="Arial" w:hAnsi="Arial" w:cs="Arial"/>
          <w:b/>
          <w:bCs/>
          <w:sz w:val="22"/>
          <w:szCs w:val="22"/>
        </w:rPr>
      </w:pPr>
    </w:p>
    <w:p w:rsidR="002A43E6" w:rsidRPr="00E41DF0" w:rsidRDefault="002A43E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lastRenderedPageBreak/>
        <w:t>ANEXO II</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b/>
          <w:bCs/>
          <w:color w:val="000000"/>
          <w:sz w:val="22"/>
          <w:szCs w:val="22"/>
        </w:rPr>
      </w:pPr>
      <w:bookmarkStart w:id="0" w:name="_GoBack"/>
      <w:bookmarkEnd w:id="0"/>
      <w:r w:rsidRPr="00E41DF0">
        <w:rPr>
          <w:rFonts w:ascii="Arial" w:hAnsi="Arial" w:cs="Arial"/>
          <w:b/>
          <w:bCs/>
          <w:color w:val="000000"/>
          <w:sz w:val="22"/>
          <w:szCs w:val="22"/>
        </w:rPr>
        <w:t>TERMO DE REFERÊNCIA</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 xml:space="preserve"> </w:t>
      </w:r>
    </w:p>
    <w:p w:rsidR="00F83163" w:rsidRPr="006F079F" w:rsidRDefault="00F83163" w:rsidP="00F83163">
      <w:pPr>
        <w:spacing w:line="360" w:lineRule="auto"/>
        <w:jc w:val="both"/>
        <w:rPr>
          <w:rFonts w:ascii="Arial" w:eastAsia="Arial Unicode MS" w:hAnsi="Arial" w:cs="Arial"/>
          <w:bCs/>
          <w:sz w:val="24"/>
          <w:szCs w:val="24"/>
        </w:rPr>
      </w:pPr>
      <w:r w:rsidRPr="006F079F">
        <w:rPr>
          <w:rFonts w:ascii="Arial" w:hAnsi="Arial" w:cs="Arial"/>
          <w:sz w:val="24"/>
          <w:szCs w:val="24"/>
        </w:rPr>
        <w:t>Em razão da necessidade d</w:t>
      </w:r>
      <w:r>
        <w:rPr>
          <w:rFonts w:ascii="Arial" w:hAnsi="Arial" w:cs="Arial"/>
          <w:sz w:val="24"/>
          <w:szCs w:val="24"/>
        </w:rPr>
        <w:t>o</w:t>
      </w:r>
      <w:r w:rsidRPr="006F079F">
        <w:rPr>
          <w:rFonts w:ascii="Arial" w:hAnsi="Arial" w:cs="Arial"/>
          <w:sz w:val="24"/>
          <w:szCs w:val="24"/>
        </w:rPr>
        <w:t xml:space="preserve"> </w:t>
      </w:r>
      <w:r w:rsidR="006E43A5" w:rsidRPr="006E43A5">
        <w:rPr>
          <w:rFonts w:ascii="Arial" w:hAnsi="Arial" w:cs="Arial"/>
          <w:b/>
          <w:bCs/>
          <w:sz w:val="22"/>
          <w:szCs w:val="22"/>
        </w:rPr>
        <w:t>REGISTRO DE PREÇOS PARA CONTRATAÇÃO DE MÃO DE OBRA ESPECIALIZADA EM CALCETARIA PARA MANUTENÇÃO EM DIVERSAS RUAS DO MU</w:t>
      </w:r>
      <w:r w:rsidR="006E43A5">
        <w:rPr>
          <w:rFonts w:ascii="Arial" w:hAnsi="Arial" w:cs="Arial"/>
          <w:b/>
          <w:bCs/>
          <w:sz w:val="22"/>
          <w:szCs w:val="22"/>
        </w:rPr>
        <w:t>NICIPIO DE SÃO JOÃO BATISTA, SC</w:t>
      </w:r>
      <w:r w:rsidRPr="006F079F">
        <w:rPr>
          <w:rFonts w:ascii="Arial" w:eastAsia="Arial Unicode MS" w:hAnsi="Arial" w:cs="Arial"/>
          <w:b/>
          <w:color w:val="000000"/>
          <w:sz w:val="24"/>
          <w:szCs w:val="24"/>
        </w:rPr>
        <w:t xml:space="preserve">, </w:t>
      </w:r>
      <w:r w:rsidRPr="006F079F">
        <w:rPr>
          <w:rFonts w:ascii="Arial" w:eastAsia="Arial Unicode MS" w:hAnsi="Arial" w:cs="Arial"/>
          <w:bCs/>
          <w:sz w:val="24"/>
          <w:szCs w:val="24"/>
        </w:rPr>
        <w:t>o Chefe do Poder Executivo autorizou a abertura de procedimento licitatório na modalidade Pregão, com vistas à aquisição em epígrafe.</w:t>
      </w:r>
    </w:p>
    <w:p w:rsidR="00F83163" w:rsidRPr="006F079F" w:rsidRDefault="00F83163" w:rsidP="00F83163">
      <w:pPr>
        <w:spacing w:line="360" w:lineRule="auto"/>
        <w:jc w:val="both"/>
        <w:rPr>
          <w:rFonts w:ascii="Arial" w:eastAsia="Arial Unicode MS" w:hAnsi="Arial" w:cs="Arial"/>
          <w:bCs/>
          <w:sz w:val="24"/>
          <w:szCs w:val="24"/>
        </w:rPr>
      </w:pPr>
    </w:p>
    <w:p w:rsidR="00F83163" w:rsidRPr="006F079F" w:rsidRDefault="00F83163" w:rsidP="00F83163">
      <w:pPr>
        <w:spacing w:line="360" w:lineRule="auto"/>
        <w:jc w:val="both"/>
        <w:rPr>
          <w:rFonts w:ascii="Arial" w:eastAsia="Arial Unicode MS" w:hAnsi="Arial" w:cs="Arial"/>
          <w:bCs/>
          <w:sz w:val="24"/>
          <w:szCs w:val="24"/>
        </w:rPr>
      </w:pPr>
      <w:r>
        <w:rPr>
          <w:rFonts w:ascii="Arial" w:eastAsia="Arial Unicode MS" w:hAnsi="Arial" w:cs="Arial"/>
          <w:bCs/>
          <w:sz w:val="24"/>
          <w:szCs w:val="24"/>
        </w:rPr>
        <w:t>1. Os serviços</w:t>
      </w:r>
      <w:r w:rsidRPr="006F079F">
        <w:rPr>
          <w:rFonts w:ascii="Arial" w:eastAsia="Arial Unicode MS" w:hAnsi="Arial" w:cs="Arial"/>
          <w:bCs/>
          <w:sz w:val="24"/>
          <w:szCs w:val="24"/>
        </w:rPr>
        <w:t xml:space="preserve"> dever</w:t>
      </w:r>
      <w:r>
        <w:rPr>
          <w:rFonts w:ascii="Arial" w:eastAsia="Arial Unicode MS" w:hAnsi="Arial" w:cs="Arial"/>
          <w:bCs/>
          <w:sz w:val="24"/>
          <w:szCs w:val="24"/>
        </w:rPr>
        <w:t>ão</w:t>
      </w:r>
      <w:r w:rsidRPr="006F079F">
        <w:rPr>
          <w:rFonts w:ascii="Arial" w:eastAsia="Arial Unicode MS" w:hAnsi="Arial" w:cs="Arial"/>
          <w:bCs/>
          <w:sz w:val="24"/>
          <w:szCs w:val="24"/>
        </w:rPr>
        <w:t xml:space="preserve"> atender às exigências abaixo descriminadas:</w:t>
      </w:r>
    </w:p>
    <w:p w:rsidR="00F83163" w:rsidRPr="006F079F" w:rsidRDefault="00F83163" w:rsidP="00F83163">
      <w:pPr>
        <w:spacing w:line="360" w:lineRule="auto"/>
        <w:jc w:val="both"/>
        <w:rPr>
          <w:rFonts w:ascii="Arial" w:eastAsia="Arial Unicode MS" w:hAnsi="Arial" w:cs="Arial"/>
          <w:bCs/>
          <w:sz w:val="24"/>
          <w:szCs w:val="24"/>
        </w:rPr>
      </w:pPr>
    </w:p>
    <w:p w:rsidR="00F83163" w:rsidRPr="006F079F" w:rsidRDefault="00F83163" w:rsidP="00F83163">
      <w:pPr>
        <w:tabs>
          <w:tab w:val="left" w:pos="709"/>
          <w:tab w:val="left" w:pos="6720"/>
        </w:tabs>
        <w:spacing w:line="360" w:lineRule="auto"/>
        <w:ind w:firstLine="709"/>
        <w:jc w:val="both"/>
        <w:rPr>
          <w:rFonts w:ascii="Arial" w:eastAsia="Arial Unicode MS" w:hAnsi="Arial" w:cs="Arial"/>
          <w:bCs/>
          <w:sz w:val="24"/>
          <w:szCs w:val="24"/>
        </w:rPr>
      </w:pPr>
      <w:r w:rsidRPr="006F079F">
        <w:rPr>
          <w:rFonts w:ascii="Arial" w:eastAsia="Arial Unicode MS" w:hAnsi="Arial" w:cs="Arial"/>
          <w:bCs/>
          <w:sz w:val="24"/>
          <w:szCs w:val="24"/>
        </w:rPr>
        <w:t xml:space="preserve">a) O prazo </w:t>
      </w:r>
      <w:r>
        <w:rPr>
          <w:rFonts w:ascii="Arial" w:eastAsia="Arial Unicode MS" w:hAnsi="Arial" w:cs="Arial"/>
          <w:bCs/>
          <w:sz w:val="24"/>
          <w:szCs w:val="24"/>
        </w:rPr>
        <w:t xml:space="preserve">para a prestação de serviço será imediata </w:t>
      </w:r>
      <w:proofErr w:type="gramStart"/>
      <w:r>
        <w:rPr>
          <w:rFonts w:ascii="Arial" w:eastAsia="Arial Unicode MS" w:hAnsi="Arial" w:cs="Arial"/>
          <w:bCs/>
          <w:sz w:val="24"/>
          <w:szCs w:val="24"/>
        </w:rPr>
        <w:t>após</w:t>
      </w:r>
      <w:proofErr w:type="gramEnd"/>
      <w:r>
        <w:rPr>
          <w:rFonts w:ascii="Arial" w:eastAsia="Arial Unicode MS" w:hAnsi="Arial" w:cs="Arial"/>
          <w:bCs/>
          <w:sz w:val="24"/>
          <w:szCs w:val="24"/>
        </w:rPr>
        <w:t xml:space="preserve"> solicitado</w:t>
      </w:r>
      <w:r w:rsidRPr="006F079F">
        <w:rPr>
          <w:rFonts w:ascii="Arial" w:eastAsia="Arial Unicode MS" w:hAnsi="Arial" w:cs="Arial"/>
          <w:bCs/>
          <w:sz w:val="24"/>
          <w:szCs w:val="24"/>
        </w:rPr>
        <w:t>.</w:t>
      </w:r>
    </w:p>
    <w:p w:rsidR="00F83163" w:rsidRPr="006F079F" w:rsidRDefault="00F83163" w:rsidP="00F83163">
      <w:pPr>
        <w:spacing w:line="360" w:lineRule="auto"/>
        <w:ind w:firstLine="708"/>
        <w:jc w:val="both"/>
        <w:rPr>
          <w:rFonts w:ascii="Arial" w:hAnsi="Arial" w:cs="Arial"/>
          <w:sz w:val="24"/>
          <w:szCs w:val="24"/>
        </w:rPr>
      </w:pPr>
      <w:r w:rsidRPr="006F079F">
        <w:rPr>
          <w:rFonts w:ascii="Arial" w:hAnsi="Arial" w:cs="Arial"/>
          <w:sz w:val="24"/>
          <w:szCs w:val="24"/>
        </w:rPr>
        <w:t xml:space="preserve">b) No caso do adjudicatário não aceitar a Autorização de Fornecimento - AF, o mesmo ficará sujeito às penalidades da legislação em vigor, sendo os demais licitantes convocados por ordem de classificação, enquanto houver conveniência para </w:t>
      </w:r>
      <w:r>
        <w:rPr>
          <w:rFonts w:ascii="Arial" w:hAnsi="Arial" w:cs="Arial"/>
          <w:sz w:val="24"/>
          <w:szCs w:val="24"/>
        </w:rPr>
        <w:t xml:space="preserve">o </w:t>
      </w:r>
      <w:proofErr w:type="spellStart"/>
      <w:r>
        <w:rPr>
          <w:rFonts w:ascii="Arial" w:hAnsi="Arial" w:cs="Arial"/>
          <w:sz w:val="24"/>
          <w:szCs w:val="24"/>
        </w:rPr>
        <w:t>Sisam</w:t>
      </w:r>
      <w:proofErr w:type="spellEnd"/>
      <w:r w:rsidRPr="006F079F">
        <w:rPr>
          <w:rFonts w:ascii="Arial" w:hAnsi="Arial" w:cs="Arial"/>
          <w:sz w:val="24"/>
          <w:szCs w:val="24"/>
        </w:rPr>
        <w:t>;</w:t>
      </w:r>
    </w:p>
    <w:p w:rsidR="00F83163" w:rsidRPr="006F079F" w:rsidRDefault="00F83163" w:rsidP="00F83163">
      <w:pPr>
        <w:spacing w:line="360" w:lineRule="auto"/>
        <w:jc w:val="both"/>
        <w:rPr>
          <w:rFonts w:ascii="Arial" w:hAnsi="Arial" w:cs="Arial"/>
          <w:sz w:val="24"/>
          <w:szCs w:val="24"/>
        </w:rPr>
      </w:pPr>
      <w:r w:rsidRPr="006F079F">
        <w:rPr>
          <w:rFonts w:ascii="Arial" w:hAnsi="Arial" w:cs="Arial"/>
          <w:sz w:val="24"/>
          <w:szCs w:val="24"/>
        </w:rPr>
        <w:tab/>
        <w:t>c) A proposta deverá apresentar quantidade, marca, preço unitário, preço total especificação do objeto;</w:t>
      </w:r>
    </w:p>
    <w:p w:rsidR="00F83163" w:rsidRPr="006F079F" w:rsidRDefault="00F83163" w:rsidP="00F83163">
      <w:pPr>
        <w:spacing w:line="360" w:lineRule="auto"/>
        <w:jc w:val="both"/>
        <w:rPr>
          <w:rFonts w:ascii="Arial" w:hAnsi="Arial" w:cs="Arial"/>
          <w:sz w:val="24"/>
          <w:szCs w:val="24"/>
        </w:rPr>
      </w:pPr>
      <w:r w:rsidRPr="006F079F">
        <w:rPr>
          <w:rFonts w:ascii="Arial" w:hAnsi="Arial" w:cs="Arial"/>
          <w:sz w:val="24"/>
          <w:szCs w:val="24"/>
        </w:rPr>
        <w:tab/>
        <w:t xml:space="preserve">d) Para fins de julgamento será considerada vencedora a proposta que apresentar o </w:t>
      </w:r>
      <w:r>
        <w:rPr>
          <w:rFonts w:ascii="Arial" w:hAnsi="Arial" w:cs="Arial"/>
          <w:b/>
          <w:i/>
          <w:sz w:val="24"/>
          <w:szCs w:val="24"/>
          <w:u w:val="single"/>
        </w:rPr>
        <w:t xml:space="preserve">MENOR PREÇO </w:t>
      </w:r>
      <w:r w:rsidRPr="006F079F">
        <w:rPr>
          <w:rFonts w:ascii="Arial" w:hAnsi="Arial" w:cs="Arial"/>
          <w:sz w:val="24"/>
          <w:szCs w:val="24"/>
        </w:rPr>
        <w:t>uma vez atendido as condições do Edital, sendo que nos preços apresentados deverão ser inclusos todas as despesas e encargos diversos;</w:t>
      </w:r>
    </w:p>
    <w:p w:rsidR="00F83163" w:rsidRPr="006F079F" w:rsidRDefault="00F83163" w:rsidP="00F83163">
      <w:pPr>
        <w:spacing w:line="360" w:lineRule="auto"/>
        <w:jc w:val="both"/>
        <w:rPr>
          <w:rFonts w:ascii="Arial" w:eastAsia="Arial Unicode MS" w:hAnsi="Arial" w:cs="Arial"/>
          <w:color w:val="000000"/>
          <w:sz w:val="24"/>
          <w:szCs w:val="24"/>
        </w:rPr>
      </w:pPr>
      <w:r w:rsidRPr="006F079F">
        <w:rPr>
          <w:rFonts w:ascii="Arial" w:hAnsi="Arial" w:cs="Arial"/>
          <w:sz w:val="24"/>
          <w:szCs w:val="24"/>
        </w:rPr>
        <w:t xml:space="preserve">2. </w:t>
      </w:r>
      <w:r w:rsidRPr="006F079F">
        <w:rPr>
          <w:rFonts w:ascii="Arial" w:eastAsia="Arial Unicode MS" w:hAnsi="Arial" w:cs="Arial"/>
          <w:color w:val="000000"/>
          <w:sz w:val="24"/>
          <w:szCs w:val="24"/>
        </w:rPr>
        <w:t xml:space="preserve"> O pagamento será:</w:t>
      </w:r>
    </w:p>
    <w:p w:rsidR="00F83163" w:rsidRPr="006F079F" w:rsidRDefault="00F83163" w:rsidP="00F83163">
      <w:pPr>
        <w:spacing w:line="360" w:lineRule="auto"/>
        <w:ind w:firstLine="708"/>
        <w:jc w:val="both"/>
        <w:rPr>
          <w:rFonts w:ascii="Arial" w:eastAsia="Arial Unicode MS" w:hAnsi="Arial" w:cs="Arial"/>
          <w:color w:val="000000"/>
          <w:sz w:val="24"/>
          <w:szCs w:val="24"/>
        </w:rPr>
      </w:pPr>
      <w:r w:rsidRPr="006F079F">
        <w:rPr>
          <w:rFonts w:ascii="Arial" w:eastAsia="Arial Unicode MS" w:hAnsi="Arial" w:cs="Arial"/>
          <w:color w:val="000000"/>
          <w:sz w:val="24"/>
          <w:szCs w:val="24"/>
        </w:rPr>
        <w:t>a) re</w:t>
      </w:r>
      <w:r>
        <w:rPr>
          <w:rFonts w:ascii="Arial" w:eastAsia="Arial Unicode MS" w:hAnsi="Arial" w:cs="Arial"/>
          <w:sz w:val="24"/>
          <w:szCs w:val="24"/>
        </w:rPr>
        <w:t xml:space="preserve">alizado em até 30 dias </w:t>
      </w:r>
      <w:r w:rsidRPr="006F079F">
        <w:rPr>
          <w:rFonts w:ascii="Arial" w:eastAsia="Arial Unicode MS" w:hAnsi="Arial" w:cs="Arial"/>
          <w:sz w:val="24"/>
          <w:szCs w:val="24"/>
        </w:rPr>
        <w:t>mediante apresentação da Nota Fiscal Eletrônica.</w:t>
      </w:r>
    </w:p>
    <w:p w:rsidR="00F83163" w:rsidRPr="006F079F" w:rsidRDefault="00F83163" w:rsidP="00F83163">
      <w:pPr>
        <w:spacing w:line="360" w:lineRule="auto"/>
        <w:ind w:right="-1"/>
        <w:jc w:val="both"/>
        <w:rPr>
          <w:rFonts w:ascii="Arial" w:eastAsia="Arial Unicode MS" w:hAnsi="Arial" w:cs="Arial"/>
          <w:sz w:val="24"/>
          <w:szCs w:val="24"/>
        </w:rPr>
      </w:pPr>
      <w:r w:rsidRPr="006F079F">
        <w:rPr>
          <w:rFonts w:ascii="Arial" w:eastAsia="Arial Unicode MS" w:hAnsi="Arial" w:cs="Arial"/>
          <w:color w:val="000000"/>
          <w:sz w:val="24"/>
          <w:szCs w:val="24"/>
        </w:rPr>
        <w:tab/>
        <w:t xml:space="preserve">b) </w:t>
      </w:r>
      <w:r w:rsidRPr="006F079F">
        <w:rPr>
          <w:rFonts w:ascii="Arial" w:hAnsi="Arial" w:cs="Arial"/>
          <w:sz w:val="24"/>
          <w:szCs w:val="24"/>
        </w:rPr>
        <w:t xml:space="preserve">SOMENTE será realizado mediante apresentação da </w:t>
      </w:r>
      <w:r w:rsidRPr="006F079F">
        <w:rPr>
          <w:rFonts w:ascii="Arial" w:hAnsi="Arial" w:cs="Arial"/>
          <w:b/>
          <w:sz w:val="24"/>
          <w:szCs w:val="24"/>
          <w:u w:val="single"/>
        </w:rPr>
        <w:t>NOTA FISCAL ELETRÔNICA</w:t>
      </w:r>
      <w:r w:rsidRPr="006F079F">
        <w:rPr>
          <w:rFonts w:ascii="Arial" w:hAnsi="Arial" w:cs="Arial"/>
          <w:sz w:val="24"/>
          <w:szCs w:val="24"/>
        </w:rPr>
        <w:t>, conforme Protocolo ICMS n. 042, de 03 de julho de 2009.</w:t>
      </w:r>
    </w:p>
    <w:p w:rsidR="00F83163" w:rsidRDefault="00F83163" w:rsidP="002A43E6">
      <w:pPr>
        <w:spacing w:line="360" w:lineRule="auto"/>
        <w:rPr>
          <w:rFonts w:ascii="Arial" w:hAnsi="Arial" w:cs="Arial"/>
          <w:b/>
          <w:bCs/>
          <w:sz w:val="22"/>
          <w:szCs w:val="22"/>
        </w:rPr>
      </w:pPr>
    </w:p>
    <w:p w:rsidR="00F83163" w:rsidRDefault="00F83163" w:rsidP="00E41DF0">
      <w:pPr>
        <w:spacing w:line="360" w:lineRule="auto"/>
        <w:jc w:val="center"/>
        <w:rPr>
          <w:rFonts w:ascii="Arial" w:hAnsi="Arial" w:cs="Arial"/>
          <w:b/>
          <w:bCs/>
          <w:sz w:val="22"/>
          <w:szCs w:val="22"/>
        </w:rPr>
      </w:pPr>
    </w:p>
    <w:p w:rsidR="006B360B" w:rsidRDefault="006B360B" w:rsidP="00BF23E7">
      <w:pPr>
        <w:spacing w:line="360" w:lineRule="auto"/>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ANEXO III</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 xml:space="preserve">MINUTA DA ATA </w:t>
      </w:r>
      <w:r w:rsidR="00F63276">
        <w:rPr>
          <w:rFonts w:ascii="Arial" w:hAnsi="Arial" w:cs="Arial"/>
          <w:b/>
          <w:bCs/>
          <w:sz w:val="22"/>
          <w:szCs w:val="22"/>
        </w:rPr>
        <w:t xml:space="preserve">DE REGISTRO DE PREÇOS </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PROCESSO LICITATORIO Nº 0</w:t>
      </w:r>
      <w:r w:rsidR="006E43A5">
        <w:rPr>
          <w:rFonts w:ascii="Arial" w:hAnsi="Arial" w:cs="Arial"/>
          <w:b/>
          <w:bCs/>
          <w:sz w:val="22"/>
          <w:szCs w:val="22"/>
        </w:rPr>
        <w:t>29</w:t>
      </w:r>
      <w:r w:rsidRPr="00E41DF0">
        <w:rPr>
          <w:rFonts w:ascii="Arial" w:hAnsi="Arial" w:cs="Arial"/>
          <w:b/>
          <w:bCs/>
          <w:sz w:val="22"/>
          <w:szCs w:val="22"/>
        </w:rPr>
        <w:t>/</w:t>
      </w:r>
      <w:r w:rsidR="00F63276">
        <w:rPr>
          <w:rFonts w:ascii="Arial" w:hAnsi="Arial" w:cs="Arial"/>
          <w:b/>
          <w:bCs/>
          <w:sz w:val="22"/>
          <w:szCs w:val="22"/>
        </w:rPr>
        <w:t>SISAM/201</w:t>
      </w:r>
      <w:r w:rsidR="00F83163">
        <w:rPr>
          <w:rFonts w:ascii="Arial" w:hAnsi="Arial" w:cs="Arial"/>
          <w:b/>
          <w:bCs/>
          <w:sz w:val="22"/>
          <w:szCs w:val="22"/>
        </w:rPr>
        <w:t>7</w:t>
      </w:r>
      <w:r w:rsidRPr="00E41DF0">
        <w:rPr>
          <w:rFonts w:ascii="Arial" w:hAnsi="Arial" w:cs="Arial"/>
          <w:b/>
          <w:bCs/>
          <w:sz w:val="22"/>
          <w:szCs w:val="22"/>
        </w:rPr>
        <w:t xml:space="preserve"> </w:t>
      </w: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 xml:space="preserve"> PREGÃO PRESENCIAL </w:t>
      </w:r>
      <w:r w:rsidR="006E43A5">
        <w:rPr>
          <w:rFonts w:ascii="Arial" w:hAnsi="Arial" w:cs="Arial"/>
          <w:b/>
          <w:bCs/>
          <w:sz w:val="22"/>
          <w:szCs w:val="22"/>
        </w:rPr>
        <w:t>Nº 016/SISAM/2017</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Aos _________ dias do mês de _______ </w:t>
      </w:r>
      <w:proofErr w:type="spellStart"/>
      <w:r w:rsidRPr="00E41DF0">
        <w:rPr>
          <w:rFonts w:ascii="Arial" w:hAnsi="Arial" w:cs="Arial"/>
          <w:sz w:val="22"/>
          <w:szCs w:val="22"/>
        </w:rPr>
        <w:t>de</w:t>
      </w:r>
      <w:proofErr w:type="spellEnd"/>
      <w:r w:rsidRPr="00E41DF0">
        <w:rPr>
          <w:rFonts w:ascii="Arial" w:hAnsi="Arial" w:cs="Arial"/>
          <w:sz w:val="22"/>
          <w:szCs w:val="22"/>
        </w:rPr>
        <w:t xml:space="preserve"> 201</w:t>
      </w:r>
      <w:r w:rsidR="00F83163">
        <w:rPr>
          <w:rFonts w:ascii="Arial" w:hAnsi="Arial" w:cs="Arial"/>
          <w:sz w:val="22"/>
          <w:szCs w:val="22"/>
        </w:rPr>
        <w:t>7</w:t>
      </w:r>
      <w:r w:rsidRPr="00E41DF0">
        <w:rPr>
          <w:rFonts w:ascii="Arial" w:hAnsi="Arial" w:cs="Arial"/>
          <w:sz w:val="22"/>
          <w:szCs w:val="22"/>
        </w:rPr>
        <w:t>, na sede da Prefeitura Municipal de São João Batista, situada na Praça Deputado Walter Vicente Gomes, nº 89, Centro, em São João Batista/SC; representada neste</w:t>
      </w:r>
      <w:r w:rsidR="009F4E96" w:rsidRPr="00E41DF0">
        <w:rPr>
          <w:rFonts w:ascii="Arial" w:hAnsi="Arial" w:cs="Arial"/>
          <w:sz w:val="22"/>
          <w:szCs w:val="22"/>
        </w:rPr>
        <w:t xml:space="preserve"> </w:t>
      </w:r>
      <w:r w:rsidRPr="00E41DF0">
        <w:rPr>
          <w:rFonts w:ascii="Arial" w:hAnsi="Arial" w:cs="Arial"/>
          <w:sz w:val="22"/>
          <w:szCs w:val="22"/>
        </w:rPr>
        <w:t>ato</w:t>
      </w:r>
      <w:r w:rsidR="00F83163" w:rsidRPr="00E41DF0">
        <w:rPr>
          <w:rFonts w:ascii="Arial" w:hAnsi="Arial" w:cs="Arial"/>
          <w:sz w:val="22"/>
          <w:szCs w:val="22"/>
        </w:rPr>
        <w:t xml:space="preserve"> </w:t>
      </w:r>
      <w:r w:rsidR="00F83163">
        <w:rPr>
          <w:rFonts w:ascii="Arial" w:hAnsi="Arial" w:cs="Arial"/>
          <w:sz w:val="22"/>
          <w:szCs w:val="22"/>
        </w:rPr>
        <w:t>pela</w:t>
      </w:r>
      <w:r w:rsidR="00F83163" w:rsidRPr="00E41DF0">
        <w:rPr>
          <w:rFonts w:ascii="Arial" w:hAnsi="Arial" w:cs="Arial"/>
          <w:sz w:val="22"/>
          <w:szCs w:val="22"/>
        </w:rPr>
        <w:t xml:space="preserve"> </w:t>
      </w:r>
      <w:r w:rsidR="00F63276">
        <w:rPr>
          <w:rFonts w:ascii="Arial" w:hAnsi="Arial" w:cs="Arial"/>
          <w:sz w:val="22"/>
          <w:szCs w:val="22"/>
        </w:rPr>
        <w:t>Diretor</w:t>
      </w:r>
      <w:r w:rsidR="00F83163">
        <w:rPr>
          <w:rFonts w:ascii="Arial" w:hAnsi="Arial" w:cs="Arial"/>
          <w:sz w:val="22"/>
          <w:szCs w:val="22"/>
        </w:rPr>
        <w:t>a</w:t>
      </w:r>
      <w:r w:rsidRPr="00E41DF0">
        <w:rPr>
          <w:rFonts w:ascii="Arial" w:hAnsi="Arial" w:cs="Arial"/>
          <w:sz w:val="22"/>
          <w:szCs w:val="22"/>
        </w:rPr>
        <w:t xml:space="preserve">, </w:t>
      </w:r>
      <w:r w:rsidR="00F83163">
        <w:rPr>
          <w:rFonts w:ascii="Arial" w:hAnsi="Arial" w:cs="Arial"/>
          <w:sz w:val="22"/>
          <w:szCs w:val="22"/>
        </w:rPr>
        <w:t xml:space="preserve">Andreia </w:t>
      </w:r>
      <w:proofErr w:type="gramStart"/>
      <w:r w:rsidR="00F83163">
        <w:rPr>
          <w:rFonts w:ascii="Arial" w:hAnsi="Arial" w:cs="Arial"/>
          <w:sz w:val="22"/>
          <w:szCs w:val="22"/>
        </w:rPr>
        <w:t>Costa</w:t>
      </w:r>
      <w:proofErr w:type="gramEnd"/>
      <w:r w:rsidR="00F83163">
        <w:rPr>
          <w:rFonts w:ascii="Arial" w:hAnsi="Arial" w:cs="Arial"/>
          <w:sz w:val="22"/>
          <w:szCs w:val="22"/>
        </w:rPr>
        <w:t xml:space="preserve"> Azevedo</w:t>
      </w:r>
      <w:r w:rsidRPr="00E41DF0">
        <w:rPr>
          <w:rFonts w:ascii="Arial" w:hAnsi="Arial" w:cs="Arial"/>
          <w:sz w:val="22"/>
          <w:szCs w:val="22"/>
        </w:rPr>
        <w:t>,</w:t>
      </w:r>
      <w:r w:rsidR="006B360B" w:rsidRPr="00E41DF0">
        <w:rPr>
          <w:rFonts w:ascii="Arial" w:hAnsi="Arial" w:cs="Arial"/>
          <w:sz w:val="22"/>
          <w:szCs w:val="22"/>
        </w:rPr>
        <w:t xml:space="preserve"> </w:t>
      </w:r>
      <w:r w:rsidRPr="00E41DF0">
        <w:rPr>
          <w:rFonts w:ascii="Arial" w:hAnsi="Arial" w:cs="Arial"/>
          <w:sz w:val="22"/>
          <w:szCs w:val="22"/>
        </w:rPr>
        <w:t>inscrito no CPF nº ______________; e</w:t>
      </w:r>
      <w:proofErr w:type="gramStart"/>
      <w:r w:rsidRPr="00E41DF0">
        <w:rPr>
          <w:rFonts w:ascii="Arial" w:hAnsi="Arial" w:cs="Arial"/>
          <w:sz w:val="22"/>
          <w:szCs w:val="22"/>
        </w:rPr>
        <w:t xml:space="preserve">  </w:t>
      </w:r>
      <w:proofErr w:type="gramEnd"/>
      <w:r w:rsidRPr="00E41DF0">
        <w:rPr>
          <w:rFonts w:ascii="Arial" w:hAnsi="Arial" w:cs="Arial"/>
          <w:sz w:val="22"/>
          <w:szCs w:val="22"/>
        </w:rPr>
        <w:t xml:space="preserve">do outro lado as empresas a seguir descritas e qualificadas,....................................................................... </w:t>
      </w:r>
      <w:proofErr w:type="gramStart"/>
      <w:r w:rsidRPr="00E41DF0">
        <w:rPr>
          <w:rFonts w:ascii="Arial" w:hAnsi="Arial" w:cs="Arial"/>
          <w:sz w:val="22"/>
          <w:szCs w:val="22"/>
        </w:rPr>
        <w:t>nos</w:t>
      </w:r>
      <w:proofErr w:type="gramEnd"/>
      <w:r w:rsidRPr="00E41DF0">
        <w:rPr>
          <w:rFonts w:ascii="Arial" w:hAnsi="Arial" w:cs="Arial"/>
          <w:sz w:val="22"/>
          <w:szCs w:val="22"/>
        </w:rPr>
        <w:t xml:space="preserve"> termos da Lei nº 10.520, de 17 de julho de 2002, o  Decreto 3.555 de 08 de agosto de 2000, Decreto 3.931 de 19 de setembro de 2001 e,  subsidiariamente,  pela Lei  nº  8.666/93 e alterações posteriores  todos representados conforme documento de credenciamento ou procuração inserta nos autos, resolvem registrar os preços, conforme decisão exarada no processo administrativo nº _____ e  HOMOLOGADA,  às  fls.  _______,  publicada no Diário Oficial do Estado de SC, edição n° ___________ (fls. _____/_____), referente ao Pregão Presencial nº 0</w:t>
      </w:r>
      <w:r w:rsidR="006E43A5">
        <w:rPr>
          <w:rFonts w:ascii="Arial" w:hAnsi="Arial" w:cs="Arial"/>
          <w:sz w:val="22"/>
          <w:szCs w:val="22"/>
        </w:rPr>
        <w:t>16</w:t>
      </w:r>
      <w:r w:rsidRPr="00E41DF0">
        <w:rPr>
          <w:rFonts w:ascii="Arial" w:hAnsi="Arial" w:cs="Arial"/>
          <w:sz w:val="22"/>
          <w:szCs w:val="22"/>
        </w:rPr>
        <w:t>/201</w:t>
      </w:r>
      <w:r w:rsidR="00F83163">
        <w:rPr>
          <w:rFonts w:ascii="Arial" w:hAnsi="Arial" w:cs="Arial"/>
          <w:sz w:val="22"/>
          <w:szCs w:val="22"/>
        </w:rPr>
        <w:t>7</w:t>
      </w:r>
      <w:r w:rsidRPr="00E41DF0">
        <w:rPr>
          <w:rFonts w:ascii="Arial" w:hAnsi="Arial" w:cs="Arial"/>
          <w:sz w:val="22"/>
          <w:szCs w:val="22"/>
        </w:rPr>
        <w:t>, consoante as seguintes cláusulas e condições: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PRIMEIRA - DO OBJETO E DAS CONDIÇÕES</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eastAsia="TimesNewRomanPS-BoldMT" w:hAnsi="Arial" w:cs="Arial"/>
          <w:sz w:val="22"/>
          <w:szCs w:val="22"/>
        </w:rPr>
        <w:t>1.1.</w:t>
      </w:r>
      <w:r w:rsidRPr="00E41DF0">
        <w:rPr>
          <w:rFonts w:ascii="Arial" w:hAnsi="Arial" w:cs="Arial"/>
          <w:sz w:val="22"/>
          <w:szCs w:val="22"/>
        </w:rPr>
        <w:t xml:space="preserve"> A presente licitação tem por objeto </w:t>
      </w:r>
      <w:r w:rsidR="006E43A5" w:rsidRPr="006E43A5">
        <w:rPr>
          <w:rFonts w:ascii="Arial" w:hAnsi="Arial" w:cs="Arial"/>
          <w:b/>
          <w:bCs/>
          <w:sz w:val="22"/>
          <w:szCs w:val="22"/>
        </w:rPr>
        <w:t>REGISTRO DE PREÇOS PARA CONTRATAÇÃO DE MÃO DE OBRA ESPECIALIZADA EM CALCETARIA PARA MANUTENÇÃO EM DIVERSAS RUAS DO MUNICIPIO DE SÃO JOÃO BATISTA, SC.</w:t>
      </w:r>
      <w:r w:rsidRPr="00E41DF0">
        <w:rPr>
          <w:rFonts w:ascii="Arial" w:hAnsi="Arial" w:cs="Arial"/>
          <w:sz w:val="22"/>
          <w:szCs w:val="22"/>
        </w:rPr>
        <w:t xml:space="preserve"> para execução conforme a necessidade, de acordo com as especificações constantes deste Pregão. </w:t>
      </w:r>
    </w:p>
    <w:p w:rsidR="00F63276" w:rsidRDefault="00F63276" w:rsidP="00E41DF0">
      <w:pPr>
        <w:spacing w:line="360" w:lineRule="auto"/>
        <w:jc w:val="center"/>
        <w:rPr>
          <w:rFonts w:ascii="Arial" w:hAnsi="Arial" w:cs="Arial"/>
          <w:b/>
          <w:bCs/>
          <w:sz w:val="22"/>
          <w:szCs w:val="22"/>
        </w:rPr>
      </w:pPr>
    </w:p>
    <w:p w:rsidR="006B360B" w:rsidRDefault="006B360B" w:rsidP="00E41DF0">
      <w:pPr>
        <w:spacing w:line="360" w:lineRule="auto"/>
        <w:jc w:val="center"/>
        <w:rPr>
          <w:rFonts w:ascii="Arial" w:hAnsi="Arial" w:cs="Arial"/>
          <w:b/>
          <w:bCs/>
          <w:sz w:val="22"/>
          <w:szCs w:val="22"/>
        </w:rPr>
      </w:pPr>
    </w:p>
    <w:p w:rsidR="006B360B" w:rsidRDefault="006B360B" w:rsidP="00E41DF0">
      <w:pPr>
        <w:spacing w:line="360" w:lineRule="auto"/>
        <w:jc w:val="center"/>
        <w:rPr>
          <w:rFonts w:ascii="Arial" w:hAnsi="Arial" w:cs="Arial"/>
          <w:b/>
          <w:bCs/>
          <w:sz w:val="22"/>
          <w:szCs w:val="22"/>
        </w:rPr>
      </w:pPr>
    </w:p>
    <w:p w:rsidR="006B360B" w:rsidRDefault="006B360B"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SEGUNDA - DA ENTREGA E DO TRANSPORTE</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2.1.   Os serviços licitados deverão ser executados no endereço constante d</w:t>
      </w:r>
      <w:r w:rsidR="00F63276">
        <w:rPr>
          <w:rFonts w:ascii="Arial" w:hAnsi="Arial" w:cs="Arial"/>
          <w:sz w:val="22"/>
          <w:szCs w:val="22"/>
        </w:rPr>
        <w:t>a Ordem de Serviço</w:t>
      </w:r>
      <w:r w:rsidRPr="00E41DF0">
        <w:rPr>
          <w:rFonts w:ascii="Arial" w:hAnsi="Arial" w:cs="Arial"/>
          <w:sz w:val="22"/>
          <w:szCs w:val="22"/>
        </w:rPr>
        <w:t>, desde que atendidas às exigê</w:t>
      </w:r>
      <w:r w:rsidR="00F63276">
        <w:rPr>
          <w:rFonts w:ascii="Arial" w:hAnsi="Arial" w:cs="Arial"/>
          <w:sz w:val="22"/>
          <w:szCs w:val="22"/>
        </w:rPr>
        <w:t xml:space="preserve">ncias do edital, sem ônus para o </w:t>
      </w:r>
      <w:proofErr w:type="spellStart"/>
      <w:r w:rsidR="00F63276">
        <w:rPr>
          <w:rFonts w:ascii="Arial" w:hAnsi="Arial" w:cs="Arial"/>
          <w:sz w:val="22"/>
          <w:szCs w:val="22"/>
        </w:rPr>
        <w:t>Sisam</w:t>
      </w:r>
      <w:proofErr w:type="spellEnd"/>
      <w:r w:rsidRPr="00E41DF0">
        <w:rPr>
          <w:rFonts w:ascii="Arial" w:hAnsi="Arial" w:cs="Arial"/>
          <w:sz w:val="22"/>
          <w:szCs w:val="22"/>
        </w:rPr>
        <w:t>.</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TERCEIRA - DO RECEBIMENTO DOS SERVIÇOS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3.1. Fica responsável pelo recebimento dos serviços, o Secretário Responsável pela solicitação ou outro servidor público indicado por ele que verificará as quantidades e liquidará a NF confirmando o recebimento do serviço. O Servidor ou Secretário deverá anotar em registro próprio todas as ocorrências relacionadas com a execução do contrato, determinando o que for necessário à regularização das faltas ou defeitos observados, conforme Art. 67, </w:t>
      </w:r>
      <w:r w:rsidRPr="00E41DF0">
        <w:rPr>
          <w:rFonts w:ascii="Arial" w:hAnsi="Arial" w:cs="Arial"/>
          <w:i/>
          <w:iCs/>
          <w:sz w:val="22"/>
          <w:szCs w:val="22"/>
        </w:rPr>
        <w:t>caput</w:t>
      </w:r>
      <w:r w:rsidRPr="00E41DF0">
        <w:rPr>
          <w:rFonts w:ascii="Arial" w:hAnsi="Arial" w:cs="Arial"/>
          <w:sz w:val="22"/>
          <w:szCs w:val="22"/>
        </w:rPr>
        <w:t xml:space="preserve"> e seus §§1º e 2º da Lei 8.666 de 21 de junho de 1993.</w:t>
      </w:r>
    </w:p>
    <w:p w:rsidR="007D13F6" w:rsidRPr="00E41DF0" w:rsidRDefault="007D13F6" w:rsidP="00E41DF0">
      <w:pPr>
        <w:spacing w:line="360" w:lineRule="auto"/>
        <w:jc w:val="both"/>
        <w:rPr>
          <w:rFonts w:ascii="Arial" w:hAnsi="Arial" w:cs="Arial"/>
          <w:sz w:val="22"/>
          <w:szCs w:val="22"/>
          <w:shd w:val="clear" w:color="auto" w:fill="FFFFFF"/>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QUARTA - DOS PREÇOS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widowControl w:val="0"/>
        <w:numPr>
          <w:ilvl w:val="1"/>
          <w:numId w:val="44"/>
        </w:numPr>
        <w:tabs>
          <w:tab w:val="left" w:pos="-15"/>
          <w:tab w:val="num" w:pos="567"/>
        </w:tabs>
        <w:suppressAutoHyphens/>
        <w:spacing w:line="360" w:lineRule="auto"/>
        <w:ind w:left="-15" w:firstLine="45"/>
        <w:jc w:val="both"/>
        <w:rPr>
          <w:rFonts w:ascii="Arial" w:hAnsi="Arial" w:cs="Arial"/>
          <w:sz w:val="22"/>
          <w:szCs w:val="22"/>
        </w:rPr>
      </w:pPr>
      <w:proofErr w:type="gramStart"/>
      <w:r w:rsidRPr="00E41DF0">
        <w:rPr>
          <w:rFonts w:ascii="Arial" w:hAnsi="Arial" w:cs="Arial"/>
          <w:sz w:val="22"/>
          <w:szCs w:val="22"/>
        </w:rPr>
        <w:t>Os preços ofertados pelas empresas signatárias da presente Ata</w:t>
      </w:r>
      <w:proofErr w:type="gramEnd"/>
      <w:r w:rsidRPr="00E41DF0">
        <w:rPr>
          <w:rFonts w:ascii="Arial" w:hAnsi="Arial" w:cs="Arial"/>
          <w:sz w:val="22"/>
          <w:szCs w:val="22"/>
        </w:rPr>
        <w:t xml:space="preserve"> de Registro de Preços são os constantes da planilha de preços anexa, obedecida a classificação no Pregão Presencial nº 0</w:t>
      </w:r>
      <w:r w:rsidR="006E43A5">
        <w:rPr>
          <w:rFonts w:ascii="Arial" w:hAnsi="Arial" w:cs="Arial"/>
          <w:sz w:val="22"/>
          <w:szCs w:val="22"/>
        </w:rPr>
        <w:t>16</w:t>
      </w:r>
      <w:r w:rsidRPr="00E41DF0">
        <w:rPr>
          <w:rFonts w:ascii="Arial" w:hAnsi="Arial" w:cs="Arial"/>
          <w:sz w:val="22"/>
          <w:szCs w:val="22"/>
        </w:rPr>
        <w:t>/201</w:t>
      </w:r>
      <w:r w:rsidR="0014639C">
        <w:rPr>
          <w:rFonts w:ascii="Arial" w:hAnsi="Arial" w:cs="Arial"/>
          <w:sz w:val="22"/>
          <w:szCs w:val="22"/>
        </w:rPr>
        <w:t>7</w:t>
      </w:r>
      <w:r w:rsidRPr="00E41DF0">
        <w:rPr>
          <w:rFonts w:ascii="Arial" w:hAnsi="Arial" w:cs="Arial"/>
          <w:sz w:val="22"/>
          <w:szCs w:val="22"/>
        </w:rPr>
        <w:t>, especificadas, detalhadamente, na ata de julgamento de preços, constante às fls. _______ a _______, atualizado por Despacho homologatório</w:t>
      </w:r>
      <w:r w:rsidR="00F63276" w:rsidRPr="00E41DF0">
        <w:rPr>
          <w:rFonts w:ascii="Arial" w:hAnsi="Arial" w:cs="Arial"/>
          <w:sz w:val="22"/>
          <w:szCs w:val="22"/>
        </w:rPr>
        <w:t xml:space="preserve"> </w:t>
      </w:r>
      <w:r w:rsidRPr="00E41DF0">
        <w:rPr>
          <w:rFonts w:ascii="Arial" w:hAnsi="Arial" w:cs="Arial"/>
          <w:sz w:val="22"/>
          <w:szCs w:val="22"/>
        </w:rPr>
        <w:t>d</w:t>
      </w:r>
      <w:r w:rsidR="0014639C">
        <w:rPr>
          <w:rFonts w:ascii="Arial" w:hAnsi="Arial" w:cs="Arial"/>
          <w:sz w:val="22"/>
          <w:szCs w:val="22"/>
        </w:rPr>
        <w:t>a</w:t>
      </w:r>
      <w:r w:rsidRPr="00E41DF0">
        <w:rPr>
          <w:rFonts w:ascii="Arial" w:hAnsi="Arial" w:cs="Arial"/>
          <w:sz w:val="22"/>
          <w:szCs w:val="22"/>
        </w:rPr>
        <w:t xml:space="preserve"> </w:t>
      </w:r>
      <w:r w:rsidR="00F63276">
        <w:rPr>
          <w:rFonts w:ascii="Arial" w:hAnsi="Arial" w:cs="Arial"/>
          <w:sz w:val="22"/>
          <w:szCs w:val="22"/>
        </w:rPr>
        <w:t>Diretor</w:t>
      </w:r>
      <w:r w:rsidR="0014639C">
        <w:rPr>
          <w:rFonts w:ascii="Arial" w:hAnsi="Arial" w:cs="Arial"/>
          <w:sz w:val="22"/>
          <w:szCs w:val="22"/>
        </w:rPr>
        <w:t>a</w:t>
      </w:r>
      <w:r w:rsidRPr="00E41DF0">
        <w:rPr>
          <w:rFonts w:ascii="Arial" w:hAnsi="Arial" w:cs="Arial"/>
          <w:sz w:val="22"/>
          <w:szCs w:val="22"/>
        </w:rPr>
        <w:t xml:space="preserve"> </w:t>
      </w:r>
      <w:r w:rsidR="0014639C">
        <w:rPr>
          <w:rFonts w:ascii="Arial" w:hAnsi="Arial" w:cs="Arial"/>
          <w:sz w:val="22"/>
          <w:szCs w:val="22"/>
        </w:rPr>
        <w:t>Andreia Costa Azevedo</w:t>
      </w:r>
      <w:r w:rsidRPr="00E41DF0">
        <w:rPr>
          <w:rFonts w:ascii="Arial" w:hAnsi="Arial" w:cs="Arial"/>
          <w:sz w:val="22"/>
          <w:szCs w:val="22"/>
        </w:rPr>
        <w:t>, datado de ____/____/_____, constantes dos autos.</w:t>
      </w:r>
    </w:p>
    <w:p w:rsidR="007D13F6" w:rsidRPr="00E41DF0" w:rsidRDefault="007D13F6" w:rsidP="00E41DF0">
      <w:pPr>
        <w:widowControl w:val="0"/>
        <w:numPr>
          <w:ilvl w:val="1"/>
          <w:numId w:val="45"/>
        </w:numPr>
        <w:tabs>
          <w:tab w:val="left" w:pos="600"/>
        </w:tabs>
        <w:suppressAutoHyphens/>
        <w:spacing w:line="360" w:lineRule="auto"/>
        <w:ind w:left="0" w:hanging="15"/>
        <w:jc w:val="both"/>
        <w:rPr>
          <w:rFonts w:ascii="Arial" w:hAnsi="Arial" w:cs="Arial"/>
          <w:sz w:val="22"/>
          <w:szCs w:val="22"/>
        </w:rPr>
      </w:pPr>
      <w:r w:rsidRPr="00E41DF0">
        <w:rPr>
          <w:rFonts w:ascii="Arial" w:hAnsi="Arial" w:cs="Arial"/>
          <w:sz w:val="22"/>
          <w:szCs w:val="22"/>
        </w:rPr>
        <w:t xml:space="preserve">Em cada fornecimento decorrente desta Ata, serão observadas, quanto ao preço, </w:t>
      </w:r>
      <w:proofErr w:type="gramStart"/>
      <w:r w:rsidRPr="00E41DF0">
        <w:rPr>
          <w:rFonts w:ascii="Arial" w:hAnsi="Arial" w:cs="Arial"/>
          <w:sz w:val="22"/>
          <w:szCs w:val="22"/>
        </w:rPr>
        <w:t>as</w:t>
      </w:r>
      <w:proofErr w:type="gramEnd"/>
      <w:r w:rsidRPr="00E41DF0">
        <w:rPr>
          <w:rFonts w:ascii="Arial" w:hAnsi="Arial" w:cs="Arial"/>
          <w:sz w:val="22"/>
          <w:szCs w:val="22"/>
        </w:rPr>
        <w:t xml:space="preserve"> cláusulas e condições constantes do Edital do Pregão Presencial nº 0</w:t>
      </w:r>
      <w:r w:rsidR="006E43A5">
        <w:rPr>
          <w:rFonts w:ascii="Arial" w:hAnsi="Arial" w:cs="Arial"/>
          <w:sz w:val="22"/>
          <w:szCs w:val="22"/>
        </w:rPr>
        <w:t>16</w:t>
      </w:r>
      <w:r w:rsidR="00F63276">
        <w:rPr>
          <w:rFonts w:ascii="Arial" w:hAnsi="Arial" w:cs="Arial"/>
          <w:sz w:val="22"/>
          <w:szCs w:val="22"/>
        </w:rPr>
        <w:t>/201</w:t>
      </w:r>
      <w:r w:rsidR="0014639C">
        <w:rPr>
          <w:rFonts w:ascii="Arial" w:hAnsi="Arial" w:cs="Arial"/>
          <w:sz w:val="22"/>
          <w:szCs w:val="22"/>
        </w:rPr>
        <w:t>7</w:t>
      </w:r>
      <w:r w:rsidRPr="00E41DF0">
        <w:rPr>
          <w:rFonts w:ascii="Arial" w:hAnsi="Arial" w:cs="Arial"/>
          <w:sz w:val="22"/>
          <w:szCs w:val="22"/>
        </w:rPr>
        <w:t>, que a precedeu, na íntegra, o presente instrumento de compromisso.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4.3.  O preço unitário a ser pago será o constante da proposta apresentada no Pregão Presencial nº 0</w:t>
      </w:r>
      <w:r w:rsidR="006E43A5">
        <w:rPr>
          <w:rFonts w:ascii="Arial" w:hAnsi="Arial" w:cs="Arial"/>
          <w:sz w:val="22"/>
          <w:szCs w:val="22"/>
        </w:rPr>
        <w:t>16</w:t>
      </w:r>
      <w:r w:rsidRPr="00E41DF0">
        <w:rPr>
          <w:rFonts w:ascii="Arial" w:hAnsi="Arial" w:cs="Arial"/>
          <w:sz w:val="22"/>
          <w:szCs w:val="22"/>
        </w:rPr>
        <w:t>/201</w:t>
      </w:r>
      <w:r w:rsidR="003D132D">
        <w:rPr>
          <w:rFonts w:ascii="Arial" w:hAnsi="Arial" w:cs="Arial"/>
          <w:sz w:val="22"/>
          <w:szCs w:val="22"/>
        </w:rPr>
        <w:t>7</w:t>
      </w:r>
      <w:r w:rsidRPr="00E41DF0">
        <w:rPr>
          <w:rFonts w:ascii="Arial" w:hAnsi="Arial" w:cs="Arial"/>
          <w:sz w:val="22"/>
          <w:szCs w:val="22"/>
        </w:rPr>
        <w:t>, pela empresa constante da presente Ata de Registro de Preços e homologada através do despacho referido no item anterior.</w:t>
      </w:r>
    </w:p>
    <w:p w:rsidR="00F63276" w:rsidRDefault="00F63276" w:rsidP="00E41DF0">
      <w:pPr>
        <w:spacing w:line="360" w:lineRule="auto"/>
        <w:jc w:val="center"/>
        <w:rPr>
          <w:rFonts w:ascii="Arial" w:hAnsi="Arial" w:cs="Arial"/>
          <w:b/>
          <w:bCs/>
          <w:sz w:val="22"/>
          <w:szCs w:val="22"/>
        </w:rPr>
      </w:pPr>
    </w:p>
    <w:p w:rsidR="006B360B" w:rsidRDefault="006B360B" w:rsidP="00F63276">
      <w:pPr>
        <w:spacing w:line="360" w:lineRule="auto"/>
        <w:jc w:val="center"/>
        <w:rPr>
          <w:rFonts w:ascii="Arial" w:hAnsi="Arial" w:cs="Arial"/>
          <w:b/>
          <w:bCs/>
          <w:sz w:val="22"/>
          <w:szCs w:val="22"/>
        </w:rPr>
      </w:pPr>
    </w:p>
    <w:p w:rsidR="006B360B" w:rsidRDefault="006B360B" w:rsidP="00F63276">
      <w:pPr>
        <w:spacing w:line="360" w:lineRule="auto"/>
        <w:jc w:val="center"/>
        <w:rPr>
          <w:rFonts w:ascii="Arial" w:hAnsi="Arial" w:cs="Arial"/>
          <w:b/>
          <w:bCs/>
          <w:sz w:val="22"/>
          <w:szCs w:val="22"/>
        </w:rPr>
      </w:pPr>
    </w:p>
    <w:p w:rsidR="00F63276" w:rsidRDefault="007D13F6" w:rsidP="00F63276">
      <w:pPr>
        <w:spacing w:line="360" w:lineRule="auto"/>
        <w:jc w:val="center"/>
        <w:rPr>
          <w:rFonts w:ascii="Arial" w:hAnsi="Arial" w:cs="Arial"/>
          <w:b/>
          <w:bCs/>
          <w:sz w:val="22"/>
          <w:szCs w:val="22"/>
        </w:rPr>
      </w:pPr>
      <w:r w:rsidRPr="00E41DF0">
        <w:rPr>
          <w:rFonts w:ascii="Arial" w:hAnsi="Arial" w:cs="Arial"/>
          <w:b/>
          <w:bCs/>
          <w:sz w:val="22"/>
          <w:szCs w:val="22"/>
        </w:rPr>
        <w:t xml:space="preserve">CLÁUSULA QUINTA </w:t>
      </w:r>
      <w:r w:rsidR="00F63276">
        <w:rPr>
          <w:rFonts w:ascii="Arial" w:hAnsi="Arial" w:cs="Arial"/>
          <w:b/>
          <w:bCs/>
          <w:sz w:val="22"/>
          <w:szCs w:val="22"/>
        </w:rPr>
        <w:t>–</w:t>
      </w:r>
      <w:r w:rsidRPr="00E41DF0">
        <w:rPr>
          <w:rFonts w:ascii="Arial" w:hAnsi="Arial" w:cs="Arial"/>
          <w:b/>
          <w:bCs/>
          <w:sz w:val="22"/>
          <w:szCs w:val="22"/>
        </w:rPr>
        <w:t xml:space="preserve"> D</w:t>
      </w:r>
      <w:r w:rsidR="00F63276">
        <w:rPr>
          <w:rFonts w:ascii="Arial" w:hAnsi="Arial" w:cs="Arial"/>
          <w:b/>
          <w:bCs/>
          <w:sz w:val="22"/>
          <w:szCs w:val="22"/>
        </w:rPr>
        <w:t>O</w:t>
      </w:r>
      <w:r w:rsidRPr="00E41DF0">
        <w:rPr>
          <w:rFonts w:ascii="Arial" w:hAnsi="Arial" w:cs="Arial"/>
          <w:b/>
          <w:bCs/>
          <w:sz w:val="22"/>
          <w:szCs w:val="22"/>
        </w:rPr>
        <w:t>S</w:t>
      </w:r>
      <w:r w:rsidR="00F63276">
        <w:rPr>
          <w:rFonts w:ascii="Arial" w:hAnsi="Arial" w:cs="Arial"/>
          <w:b/>
          <w:bCs/>
          <w:sz w:val="22"/>
          <w:szCs w:val="22"/>
        </w:rPr>
        <w:t xml:space="preserve"> RECURSOS</w:t>
      </w:r>
    </w:p>
    <w:p w:rsidR="002375BC" w:rsidRDefault="002375BC" w:rsidP="00F63276">
      <w:pPr>
        <w:spacing w:line="360" w:lineRule="auto"/>
        <w:jc w:val="center"/>
        <w:rPr>
          <w:rFonts w:ascii="Arial" w:hAnsi="Arial" w:cs="Arial"/>
          <w:b/>
          <w:bCs/>
          <w:sz w:val="22"/>
          <w:szCs w:val="22"/>
        </w:rPr>
      </w:pPr>
    </w:p>
    <w:p w:rsidR="00F63276" w:rsidRDefault="007D13F6" w:rsidP="00F63276">
      <w:pPr>
        <w:spacing w:line="360" w:lineRule="auto"/>
        <w:jc w:val="center"/>
        <w:rPr>
          <w:rFonts w:ascii="Arial" w:hAnsi="Arial" w:cs="Arial"/>
          <w:bCs/>
          <w:color w:val="000000"/>
          <w:sz w:val="22"/>
          <w:szCs w:val="22"/>
        </w:rPr>
      </w:pPr>
      <w:r w:rsidRPr="00E41DF0">
        <w:rPr>
          <w:rFonts w:ascii="Arial" w:hAnsi="Arial" w:cs="Arial"/>
          <w:color w:val="000000"/>
          <w:sz w:val="22"/>
          <w:szCs w:val="22"/>
        </w:rPr>
        <w:t xml:space="preserve">5.1. </w:t>
      </w:r>
      <w:r w:rsidRPr="00E41DF0">
        <w:rPr>
          <w:rFonts w:ascii="Arial" w:hAnsi="Arial" w:cs="Arial"/>
          <w:bCs/>
          <w:color w:val="000000"/>
          <w:sz w:val="22"/>
          <w:szCs w:val="22"/>
        </w:rPr>
        <w:t>As despesas decorrentes do presente contrato</w:t>
      </w:r>
      <w:r w:rsidR="00F63276">
        <w:rPr>
          <w:rFonts w:ascii="Arial" w:hAnsi="Arial" w:cs="Arial"/>
          <w:bCs/>
          <w:color w:val="000000"/>
          <w:sz w:val="22"/>
          <w:szCs w:val="22"/>
        </w:rPr>
        <w:t xml:space="preserve"> correrão por conta de recursos </w:t>
      </w:r>
    </w:p>
    <w:p w:rsidR="007D13F6" w:rsidRPr="00E41DF0" w:rsidRDefault="007D13F6" w:rsidP="00F63276">
      <w:pPr>
        <w:spacing w:line="360" w:lineRule="auto"/>
        <w:rPr>
          <w:rFonts w:ascii="Arial" w:hAnsi="Arial" w:cs="Arial"/>
          <w:bCs/>
          <w:color w:val="000000"/>
          <w:sz w:val="22"/>
          <w:szCs w:val="22"/>
        </w:rPr>
      </w:pPr>
      <w:proofErr w:type="gramStart"/>
      <w:r w:rsidRPr="00E41DF0">
        <w:rPr>
          <w:rFonts w:ascii="Arial" w:hAnsi="Arial" w:cs="Arial"/>
          <w:bCs/>
          <w:color w:val="000000"/>
          <w:sz w:val="22"/>
          <w:szCs w:val="22"/>
        </w:rPr>
        <w:t>previstos</w:t>
      </w:r>
      <w:proofErr w:type="gramEnd"/>
      <w:r w:rsidRPr="00E41DF0">
        <w:rPr>
          <w:rFonts w:ascii="Arial" w:hAnsi="Arial" w:cs="Arial"/>
          <w:bCs/>
          <w:color w:val="000000"/>
          <w:sz w:val="22"/>
          <w:szCs w:val="22"/>
        </w:rPr>
        <w:t xml:space="preserve"> no Orçamento Fiscal vigente.</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SEXTA - DA ADEQUAÇÃO DOS PREÇOS</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6.1.  O Pregoeiro poderá, a qualquer tempo, rever os preços registrados, reduzindo-os de conformidade com pesquisa de mercado, para os fins previstos no inciso V do Art. 15 da Lei 8.666/93 com as alterações posteriores, ou quando alterações conjunturais provocarem a redução dos preços praticados no mercado atacadista.</w:t>
      </w:r>
    </w:p>
    <w:p w:rsidR="007D13F6" w:rsidRPr="00E41DF0" w:rsidRDefault="007D13F6" w:rsidP="00E41DF0">
      <w:pPr>
        <w:spacing w:line="360" w:lineRule="auto"/>
        <w:jc w:val="both"/>
        <w:rPr>
          <w:rFonts w:ascii="Arial" w:hAnsi="Arial" w:cs="Arial"/>
          <w:color w:val="000000"/>
          <w:sz w:val="22"/>
          <w:szCs w:val="22"/>
        </w:rPr>
      </w:pPr>
      <w:r w:rsidRPr="00E41DF0">
        <w:rPr>
          <w:rFonts w:ascii="Arial" w:hAnsi="Arial" w:cs="Arial"/>
          <w:sz w:val="22"/>
          <w:szCs w:val="22"/>
        </w:rPr>
        <w:t>6.2. Os preços registrados poderão ser majorados, em decorrência de fato superveniente e de natureza econômica, capaz de comprometer o equilíbrio econômico-financeiro da Contratada, por solicitação motivada da interessada ao Pregoeiro.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6.3. O pedido deverá ser devidamente justificado e instruído com documentos e planilhas analíticas, que comprovem a sua procedência, tais: como listas de preços dos fabricantes, notas fiscais de aquisição, matérias primas ou de outros documentos julgados necessários – que embasaram a oferta de preços por ocasião da classificação e as apuradas no momento do pedido.</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 xml:space="preserve">CLÁUSULA SÉTIMA - DO LOCAL DE ENTREGA/EXECUÇÃO E DO PRAZO </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7.1.  </w:t>
      </w:r>
      <w:r w:rsidRPr="00E41DF0">
        <w:rPr>
          <w:rFonts w:ascii="Arial" w:hAnsi="Arial" w:cs="Arial"/>
          <w:color w:val="FF0000"/>
          <w:sz w:val="22"/>
          <w:szCs w:val="22"/>
        </w:rPr>
        <w:t xml:space="preserve"> </w:t>
      </w:r>
      <w:r w:rsidRPr="00E41DF0">
        <w:rPr>
          <w:rFonts w:ascii="Arial" w:hAnsi="Arial" w:cs="Arial"/>
          <w:sz w:val="22"/>
          <w:szCs w:val="22"/>
        </w:rPr>
        <w:t xml:space="preserve">A empresa deverá executar os serviços em local </w:t>
      </w:r>
      <w:r w:rsidR="00D624CD">
        <w:rPr>
          <w:rFonts w:ascii="Arial" w:hAnsi="Arial" w:cs="Arial"/>
          <w:sz w:val="22"/>
          <w:szCs w:val="22"/>
        </w:rPr>
        <w:t>indicado na Ordem de Serviço</w:t>
      </w:r>
      <w:r w:rsidRPr="00E41DF0">
        <w:rPr>
          <w:rFonts w:ascii="Arial" w:hAnsi="Arial" w:cs="Arial"/>
          <w:sz w:val="22"/>
          <w:szCs w:val="22"/>
        </w:rPr>
        <w:t xml:space="preserve">. </w:t>
      </w:r>
    </w:p>
    <w:p w:rsidR="007D13F6" w:rsidRPr="00E41DF0" w:rsidRDefault="00D624CD" w:rsidP="00E41DF0">
      <w:pPr>
        <w:spacing w:line="360" w:lineRule="auto"/>
        <w:jc w:val="both"/>
        <w:rPr>
          <w:rFonts w:ascii="Arial" w:hAnsi="Arial" w:cs="Arial"/>
          <w:sz w:val="22"/>
          <w:szCs w:val="22"/>
          <w:shd w:val="clear" w:color="auto" w:fill="FFFFFF"/>
        </w:rPr>
      </w:pPr>
      <w:r>
        <w:rPr>
          <w:rFonts w:ascii="Arial" w:hAnsi="Arial" w:cs="Arial"/>
          <w:sz w:val="22"/>
          <w:szCs w:val="22"/>
        </w:rPr>
        <w:t>7.2</w:t>
      </w:r>
      <w:r w:rsidR="007D13F6" w:rsidRPr="00E41DF0">
        <w:rPr>
          <w:rFonts w:ascii="Arial" w:hAnsi="Arial" w:cs="Arial"/>
          <w:sz w:val="22"/>
          <w:szCs w:val="22"/>
          <w:shd w:val="clear" w:color="auto" w:fill="FFFFFF"/>
        </w:rPr>
        <w:t xml:space="preserve">. Prazo de </w:t>
      </w:r>
      <w:r>
        <w:rPr>
          <w:rFonts w:ascii="Arial" w:hAnsi="Arial" w:cs="Arial"/>
          <w:sz w:val="22"/>
          <w:szCs w:val="22"/>
          <w:shd w:val="clear" w:color="auto" w:fill="FFFFFF"/>
        </w:rPr>
        <w:t>para a prestação de serviço será imediata após recebimento da Ordem de Serviço.</w:t>
      </w:r>
    </w:p>
    <w:p w:rsidR="00F614F3" w:rsidRDefault="007D13F6" w:rsidP="0014639C">
      <w:pPr>
        <w:spacing w:line="360" w:lineRule="auto"/>
        <w:jc w:val="both"/>
        <w:rPr>
          <w:rFonts w:ascii="Arial" w:hAnsi="Arial" w:cs="Arial"/>
          <w:b/>
          <w:bCs/>
          <w:sz w:val="22"/>
          <w:szCs w:val="22"/>
        </w:rPr>
      </w:pPr>
      <w:r w:rsidRPr="00E41DF0">
        <w:rPr>
          <w:rFonts w:ascii="Arial" w:hAnsi="Arial" w:cs="Arial"/>
          <w:sz w:val="22"/>
          <w:szCs w:val="22"/>
        </w:rPr>
        <w:t>7.3. O não cumprimento do prazo supracitado sujeitará a empresa fornecedora às penalidades cabíveis.</w:t>
      </w:r>
    </w:p>
    <w:p w:rsidR="00F614F3" w:rsidRDefault="00F614F3" w:rsidP="00E41DF0">
      <w:pPr>
        <w:spacing w:line="360" w:lineRule="auto"/>
        <w:jc w:val="center"/>
        <w:rPr>
          <w:rFonts w:ascii="Arial" w:hAnsi="Arial" w:cs="Arial"/>
          <w:b/>
          <w:bCs/>
          <w:sz w:val="22"/>
          <w:szCs w:val="22"/>
        </w:rPr>
      </w:pPr>
    </w:p>
    <w:p w:rsidR="00EF7113" w:rsidRDefault="00EF7113" w:rsidP="00F614F3">
      <w:pPr>
        <w:spacing w:line="360" w:lineRule="auto"/>
        <w:jc w:val="center"/>
        <w:rPr>
          <w:rFonts w:ascii="Arial" w:hAnsi="Arial" w:cs="Arial"/>
          <w:b/>
          <w:bCs/>
          <w:sz w:val="22"/>
          <w:szCs w:val="22"/>
        </w:rPr>
      </w:pPr>
    </w:p>
    <w:p w:rsidR="00EF7113" w:rsidRDefault="00EF7113" w:rsidP="00F614F3">
      <w:pPr>
        <w:spacing w:line="360" w:lineRule="auto"/>
        <w:jc w:val="center"/>
        <w:rPr>
          <w:rFonts w:ascii="Arial" w:hAnsi="Arial" w:cs="Arial"/>
          <w:b/>
          <w:bCs/>
          <w:sz w:val="22"/>
          <w:szCs w:val="22"/>
        </w:rPr>
      </w:pPr>
    </w:p>
    <w:p w:rsidR="00EF7113" w:rsidRDefault="00EF7113" w:rsidP="00F614F3">
      <w:pPr>
        <w:spacing w:line="360" w:lineRule="auto"/>
        <w:jc w:val="center"/>
        <w:rPr>
          <w:rFonts w:ascii="Arial" w:hAnsi="Arial" w:cs="Arial"/>
          <w:b/>
          <w:bCs/>
          <w:sz w:val="22"/>
          <w:szCs w:val="22"/>
        </w:rPr>
      </w:pPr>
    </w:p>
    <w:p w:rsidR="007D13F6" w:rsidRPr="00E41DF0" w:rsidRDefault="007D13F6" w:rsidP="00F614F3">
      <w:pPr>
        <w:spacing w:line="360" w:lineRule="auto"/>
        <w:jc w:val="center"/>
        <w:rPr>
          <w:rFonts w:ascii="Arial" w:hAnsi="Arial" w:cs="Arial"/>
          <w:sz w:val="22"/>
          <w:szCs w:val="22"/>
        </w:rPr>
      </w:pPr>
      <w:r w:rsidRPr="00E41DF0">
        <w:rPr>
          <w:rFonts w:ascii="Arial" w:hAnsi="Arial" w:cs="Arial"/>
          <w:b/>
          <w:bCs/>
          <w:sz w:val="22"/>
          <w:szCs w:val="22"/>
        </w:rPr>
        <w:t>CLÁUSULA OITAVA - DO PRAZO DE VALIDADE DO REGISTRO DE PREÇOS</w:t>
      </w:r>
    </w:p>
    <w:p w:rsidR="00D624CD" w:rsidRDefault="00D624CD"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shd w:val="clear" w:color="auto" w:fill="FFFFFF"/>
        </w:rPr>
      </w:pPr>
      <w:r w:rsidRPr="00E41DF0">
        <w:rPr>
          <w:rFonts w:ascii="Arial" w:hAnsi="Arial" w:cs="Arial"/>
          <w:sz w:val="22"/>
          <w:szCs w:val="22"/>
        </w:rPr>
        <w:t xml:space="preserve">8.1.  </w:t>
      </w:r>
      <w:proofErr w:type="gramStart"/>
      <w:r w:rsidRPr="00E41DF0">
        <w:rPr>
          <w:rFonts w:ascii="Arial" w:hAnsi="Arial" w:cs="Arial"/>
          <w:sz w:val="22"/>
          <w:szCs w:val="22"/>
        </w:rPr>
        <w:t>A presente</w:t>
      </w:r>
      <w:proofErr w:type="gramEnd"/>
      <w:r w:rsidRPr="00E41DF0">
        <w:rPr>
          <w:rFonts w:ascii="Arial" w:hAnsi="Arial" w:cs="Arial"/>
          <w:sz w:val="22"/>
          <w:szCs w:val="22"/>
        </w:rPr>
        <w:t xml:space="preserve"> Ata de Registro de Preços ora firmada, entre </w:t>
      </w:r>
      <w:r w:rsidR="00D624CD">
        <w:rPr>
          <w:rFonts w:ascii="Arial" w:hAnsi="Arial" w:cs="Arial"/>
          <w:sz w:val="22"/>
          <w:szCs w:val="22"/>
        </w:rPr>
        <w:t>o</w:t>
      </w:r>
      <w:r w:rsidRPr="00E41DF0">
        <w:rPr>
          <w:rFonts w:ascii="Arial" w:hAnsi="Arial" w:cs="Arial"/>
          <w:sz w:val="22"/>
          <w:szCs w:val="22"/>
        </w:rPr>
        <w:t xml:space="preserve"> </w:t>
      </w:r>
      <w:proofErr w:type="spellStart"/>
      <w:r w:rsidR="00D624CD">
        <w:rPr>
          <w:rFonts w:ascii="Arial" w:hAnsi="Arial" w:cs="Arial"/>
          <w:sz w:val="22"/>
          <w:szCs w:val="22"/>
        </w:rPr>
        <w:t>Sisam</w:t>
      </w:r>
      <w:proofErr w:type="spellEnd"/>
      <w:r w:rsidRPr="00E41DF0">
        <w:rPr>
          <w:rFonts w:ascii="Arial" w:hAnsi="Arial" w:cs="Arial"/>
          <w:sz w:val="22"/>
          <w:szCs w:val="22"/>
        </w:rPr>
        <w:t xml:space="preserve"> e a empresa referida no preâmbulo deste instrumento, </w:t>
      </w:r>
      <w:r w:rsidRPr="00E41DF0">
        <w:rPr>
          <w:rFonts w:ascii="Arial" w:hAnsi="Arial" w:cs="Arial"/>
          <w:sz w:val="22"/>
          <w:szCs w:val="22"/>
          <w:shd w:val="clear" w:color="auto" w:fill="FFFFFF"/>
        </w:rPr>
        <w:t>terá validade de 12 meses.</w:t>
      </w:r>
    </w:p>
    <w:p w:rsidR="0014639C" w:rsidRDefault="0014639C"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NONA - DAS PENALIDADES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9.1. Pela inexecução total ou parcial de cada contrato de fornecimento representado pela Nota de Empenho, poderão ser aplicadas as seguintes penalidades, sem prejuízo das demais sanções cabíveis sejam administrativas ou penais, em harmonia com o que estabelece o art. 81 e seguintes do cap. IV da Lei 8.666/93, com as alterações posteriores: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9.1.1.  Multa de 0,5% (cinco décimos por cento) do valor total da</w:t>
      </w:r>
      <w:proofErr w:type="gramStart"/>
      <w:r w:rsidRPr="00E41DF0">
        <w:rPr>
          <w:rFonts w:ascii="Arial" w:hAnsi="Arial" w:cs="Arial"/>
          <w:sz w:val="22"/>
          <w:szCs w:val="22"/>
        </w:rPr>
        <w:t xml:space="preserve">  </w:t>
      </w:r>
      <w:proofErr w:type="gramEnd"/>
      <w:r w:rsidRPr="00E41DF0">
        <w:rPr>
          <w:rFonts w:ascii="Arial" w:hAnsi="Arial" w:cs="Arial"/>
          <w:sz w:val="22"/>
          <w:szCs w:val="22"/>
        </w:rPr>
        <w:t>nota  de empenho, por cada dia de atraso na entrega do objeto;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9.1.2. Multa de 1% (hum por cento) do valor remanescente da nota de empenho, em qualquer hipótese de inexecução parcial de contrato, ou de qualquer outra irregularidade; </w:t>
      </w:r>
      <w:proofErr w:type="gramStart"/>
      <w:r w:rsidRPr="00E41DF0">
        <w:rPr>
          <w:rFonts w:ascii="Arial" w:hAnsi="Arial" w:cs="Arial"/>
          <w:sz w:val="22"/>
          <w:szCs w:val="22"/>
        </w:rPr>
        <w:t>e</w:t>
      </w:r>
      <w:proofErr w:type="gramEnd"/>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9.1.3. Multa de 2% (dois por cento) do valor total da nota de empenho, em caso de rescisão contratual por inadimplência.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9.2. Desde que tipificadas, às condutas previstas no dispositivo supracitado, por que venha a contratada a ser indiciada como responsável, ser-lhe-á concedida ampla defesa prévia, no prazo de 05 (cinco) dias úteis da intimação.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DÉCIMA - RESCISÃO DA ATA DE REGISTRO DE PREÇOS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 A Ata de Registro de Preços poderá ser rescindida, no todo ou em parte, de pleno direito: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10.1.1.  Pelo Pregoeiro, em despacho fundamentado.</w:t>
      </w:r>
    </w:p>
    <w:p w:rsidR="00F614F3"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10.1.2. Quando o fornecedor não cumprir as obrigações constantes desta Ata de Registro de Preços.</w:t>
      </w:r>
    </w:p>
    <w:p w:rsidR="00D624CD" w:rsidRDefault="007D13F6" w:rsidP="00E41DF0">
      <w:pPr>
        <w:spacing w:line="360" w:lineRule="auto"/>
        <w:jc w:val="both"/>
        <w:rPr>
          <w:rFonts w:ascii="Arial" w:hAnsi="Arial" w:cs="Arial"/>
          <w:sz w:val="22"/>
          <w:szCs w:val="22"/>
        </w:rPr>
      </w:pPr>
      <w:r w:rsidRPr="00E41DF0">
        <w:rPr>
          <w:rFonts w:ascii="Arial" w:hAnsi="Arial" w:cs="Arial"/>
          <w:sz w:val="22"/>
          <w:szCs w:val="22"/>
        </w:rPr>
        <w:t>10.1.3. Se o fornecedor não retirar a Nota de Empenho no prazo estabelecido e a unidade requisitante não aceitar sua justificativa.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10.1.4. O fornecedor der causa a rescisão administrativa do contrato decorrente de presente Ata de Registro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10.1.5. Em qualquer das hipóteses de inexecução total ou parcial do contato decorrente desta Ata de Registro de Preços.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10.1.6. Os preços registrados se apresentarem superiores aos praticados no mercado.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10.1.7. Por razões de interesse </w:t>
      </w:r>
      <w:proofErr w:type="gramStart"/>
      <w:r w:rsidRPr="00E41DF0">
        <w:rPr>
          <w:rFonts w:ascii="Arial" w:hAnsi="Arial" w:cs="Arial"/>
          <w:sz w:val="22"/>
          <w:szCs w:val="22"/>
        </w:rPr>
        <w:t>público, devidamente demonstradas e justificadas pel</w:t>
      </w:r>
      <w:r w:rsidR="00D624CD">
        <w:rPr>
          <w:rFonts w:ascii="Arial" w:hAnsi="Arial" w:cs="Arial"/>
          <w:sz w:val="22"/>
          <w:szCs w:val="22"/>
        </w:rPr>
        <w:t>o</w:t>
      </w:r>
      <w:r w:rsidRPr="00E41DF0">
        <w:rPr>
          <w:rFonts w:ascii="Arial" w:hAnsi="Arial" w:cs="Arial"/>
          <w:sz w:val="22"/>
          <w:szCs w:val="22"/>
        </w:rPr>
        <w:t xml:space="preserve"> </w:t>
      </w:r>
      <w:proofErr w:type="spellStart"/>
      <w:r w:rsidR="00D624CD">
        <w:rPr>
          <w:rFonts w:ascii="Arial" w:hAnsi="Arial" w:cs="Arial"/>
          <w:sz w:val="22"/>
          <w:szCs w:val="22"/>
        </w:rPr>
        <w:t>Sisam</w:t>
      </w:r>
      <w:proofErr w:type="spellEnd"/>
      <w:proofErr w:type="gramEnd"/>
      <w:r w:rsidRPr="00E41DF0">
        <w:rPr>
          <w:rFonts w:ascii="Arial" w:hAnsi="Arial" w:cs="Arial"/>
          <w:sz w:val="22"/>
          <w:szCs w:val="22"/>
        </w:rPr>
        <w:t>.</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10.1.8. No caso de endereço incerto, inacessível ou ignorado.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30 (trinta) dias.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DÉCIMA PRIMEIRA - DO TERMO CONTRATUAL</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11.1. O instrumento contratual poderá ser alterado com fundamento nas disposições previstas no art. 65 da Lei 8.666/93 e com alterações posteriores.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CLÁUSULA DÉCIMA SEGUNDA - DAS DISPOSIÇÕES GERAIS</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12.1.  Esta Ata de Registro de Preços é regida pela lei Federal nº 8.666/93 em sua atual redação, e pelo Decreto nº 3.931 de 19 de setembro de 2001, publicado no Diário Oficial do Estado de SC, no que for incompatível com a legislação Federal, e, subsidiariamente pelos princípios gerais de direito.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12.2. Os prazos previstos neste contrato serão contados nos termos do art. 110 da Lei Federal 8.666/93 com as alterações posteriores.</w:t>
      </w:r>
    </w:p>
    <w:p w:rsidR="00D624CD"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12.3. O fornecedor ficará obrigado a atender todos os pedidos efetuados durante a vigência desta Ata de Registro de Preços, ainda que a expiração do prazo de entrega previsto no cronograma ocorra após seu vencimento.</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12.4. Quando se tratar de empresa representante comercial caber-lhe-á, a cada entrega, apresentar Nota Fiscal da prestação do serviço emitida pelo respectivo prestador ou seu legítimo representante.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12.5. As partes elegem o foro da Comarca de São João Batista/SC, como domicílio legal, para qualquer procedimento recorrente do cumprimento do contrato ou de instrumento equivalente.</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Por estarem de acordo, assinam </w:t>
      </w:r>
      <w:proofErr w:type="gramStart"/>
      <w:r w:rsidRPr="00E41DF0">
        <w:rPr>
          <w:rFonts w:ascii="Arial" w:hAnsi="Arial" w:cs="Arial"/>
          <w:sz w:val="22"/>
          <w:szCs w:val="22"/>
        </w:rPr>
        <w:t>a presente</w:t>
      </w:r>
      <w:proofErr w:type="gramEnd"/>
      <w:r w:rsidRPr="00E41DF0">
        <w:rPr>
          <w:rFonts w:ascii="Arial" w:hAnsi="Arial" w:cs="Arial"/>
          <w:sz w:val="22"/>
          <w:szCs w:val="22"/>
        </w:rPr>
        <w:t xml:space="preserve"> Ata.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PREFEITURA DE SÃO JOÃO BATISTA</w:t>
      </w:r>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 xml:space="preserve">               </w:t>
      </w:r>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 xml:space="preserve">             _______________________________________________</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Pelas empresas:</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Nome _______________________________________p/empresa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Nome _______________________________________p/empresa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Nome _______________________________________p/empresa</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tabs>
          <w:tab w:val="left" w:pos="4116"/>
        </w:tabs>
        <w:spacing w:line="360" w:lineRule="auto"/>
        <w:jc w:val="center"/>
        <w:rPr>
          <w:rFonts w:ascii="Arial" w:hAnsi="Arial" w:cs="Arial"/>
          <w:b/>
          <w:bCs/>
          <w:sz w:val="22"/>
          <w:szCs w:val="22"/>
        </w:rPr>
      </w:pPr>
    </w:p>
    <w:p w:rsidR="007D13F6" w:rsidRPr="00E41DF0" w:rsidRDefault="007D13F6" w:rsidP="00E41DF0">
      <w:pPr>
        <w:tabs>
          <w:tab w:val="left" w:pos="4116"/>
        </w:tabs>
        <w:spacing w:line="360" w:lineRule="auto"/>
        <w:jc w:val="center"/>
        <w:rPr>
          <w:rFonts w:ascii="Arial" w:hAnsi="Arial" w:cs="Arial"/>
          <w:b/>
          <w:bCs/>
          <w:sz w:val="22"/>
          <w:szCs w:val="22"/>
        </w:rPr>
      </w:pPr>
    </w:p>
    <w:p w:rsidR="00D624CD" w:rsidRDefault="00D624CD" w:rsidP="00E41DF0">
      <w:pPr>
        <w:tabs>
          <w:tab w:val="left" w:pos="4116"/>
        </w:tabs>
        <w:spacing w:line="360" w:lineRule="auto"/>
        <w:jc w:val="center"/>
        <w:rPr>
          <w:rFonts w:ascii="Arial" w:hAnsi="Arial" w:cs="Arial"/>
          <w:b/>
          <w:bCs/>
          <w:sz w:val="22"/>
          <w:szCs w:val="22"/>
        </w:rPr>
      </w:pPr>
    </w:p>
    <w:p w:rsidR="00D624CD" w:rsidRDefault="00D624CD" w:rsidP="00E41DF0">
      <w:pPr>
        <w:tabs>
          <w:tab w:val="left" w:pos="4116"/>
        </w:tabs>
        <w:spacing w:line="360" w:lineRule="auto"/>
        <w:jc w:val="center"/>
        <w:rPr>
          <w:rFonts w:ascii="Arial" w:hAnsi="Arial" w:cs="Arial"/>
          <w:b/>
          <w:bCs/>
          <w:sz w:val="22"/>
          <w:szCs w:val="22"/>
        </w:rPr>
      </w:pPr>
    </w:p>
    <w:p w:rsidR="00BF23E7" w:rsidRDefault="00BF23E7" w:rsidP="00E41DF0">
      <w:pPr>
        <w:tabs>
          <w:tab w:val="left" w:pos="4116"/>
        </w:tabs>
        <w:spacing w:line="360" w:lineRule="auto"/>
        <w:jc w:val="center"/>
        <w:rPr>
          <w:rFonts w:ascii="Arial" w:hAnsi="Arial" w:cs="Arial"/>
          <w:b/>
          <w:bCs/>
          <w:sz w:val="22"/>
          <w:szCs w:val="22"/>
        </w:rPr>
      </w:pPr>
    </w:p>
    <w:p w:rsidR="00BF23E7" w:rsidRDefault="00BF23E7" w:rsidP="00E41DF0">
      <w:pPr>
        <w:tabs>
          <w:tab w:val="left" w:pos="4116"/>
        </w:tabs>
        <w:spacing w:line="360" w:lineRule="auto"/>
        <w:jc w:val="center"/>
        <w:rPr>
          <w:rFonts w:ascii="Arial" w:hAnsi="Arial" w:cs="Arial"/>
          <w:b/>
          <w:bCs/>
          <w:sz w:val="22"/>
          <w:szCs w:val="22"/>
        </w:rPr>
      </w:pPr>
    </w:p>
    <w:p w:rsidR="00D624CD" w:rsidRDefault="00D624CD" w:rsidP="00E41DF0">
      <w:pPr>
        <w:tabs>
          <w:tab w:val="left" w:pos="4116"/>
        </w:tabs>
        <w:spacing w:line="360" w:lineRule="auto"/>
        <w:jc w:val="center"/>
        <w:rPr>
          <w:rFonts w:ascii="Arial" w:hAnsi="Arial" w:cs="Arial"/>
          <w:b/>
          <w:bCs/>
          <w:sz w:val="22"/>
          <w:szCs w:val="22"/>
        </w:rPr>
      </w:pPr>
    </w:p>
    <w:p w:rsidR="00FF0C9E" w:rsidRDefault="00FF0C9E" w:rsidP="00E41DF0">
      <w:pPr>
        <w:tabs>
          <w:tab w:val="left" w:pos="4116"/>
        </w:tabs>
        <w:spacing w:line="360" w:lineRule="auto"/>
        <w:jc w:val="center"/>
        <w:rPr>
          <w:rFonts w:ascii="Arial" w:hAnsi="Arial" w:cs="Arial"/>
          <w:b/>
          <w:bCs/>
          <w:sz w:val="22"/>
          <w:szCs w:val="22"/>
        </w:rPr>
      </w:pPr>
    </w:p>
    <w:p w:rsidR="007D13F6" w:rsidRPr="00E41DF0" w:rsidRDefault="007D13F6" w:rsidP="00E41DF0">
      <w:pPr>
        <w:tabs>
          <w:tab w:val="left" w:pos="4116"/>
        </w:tabs>
        <w:spacing w:line="360" w:lineRule="auto"/>
        <w:jc w:val="center"/>
        <w:rPr>
          <w:rFonts w:ascii="Arial" w:hAnsi="Arial" w:cs="Arial"/>
          <w:b/>
          <w:bCs/>
          <w:sz w:val="22"/>
          <w:szCs w:val="22"/>
        </w:rPr>
      </w:pPr>
      <w:r w:rsidRPr="00E41DF0">
        <w:rPr>
          <w:rFonts w:ascii="Arial" w:hAnsi="Arial" w:cs="Arial"/>
          <w:b/>
          <w:bCs/>
          <w:sz w:val="22"/>
          <w:szCs w:val="22"/>
        </w:rPr>
        <w:t>ANEXO IV</w:t>
      </w:r>
    </w:p>
    <w:p w:rsidR="00D624CD" w:rsidRDefault="007D13F6" w:rsidP="00E41DF0">
      <w:pPr>
        <w:tabs>
          <w:tab w:val="left" w:pos="4116"/>
        </w:tabs>
        <w:spacing w:line="360" w:lineRule="auto"/>
        <w:jc w:val="center"/>
        <w:rPr>
          <w:rFonts w:ascii="Arial" w:hAnsi="Arial" w:cs="Arial"/>
          <w:b/>
          <w:bCs/>
          <w:sz w:val="22"/>
          <w:szCs w:val="22"/>
        </w:rPr>
      </w:pPr>
      <w:r w:rsidRPr="00E41DF0">
        <w:rPr>
          <w:rFonts w:ascii="Arial" w:hAnsi="Arial" w:cs="Arial"/>
          <w:b/>
          <w:bCs/>
          <w:sz w:val="22"/>
          <w:szCs w:val="22"/>
        </w:rPr>
        <w:t xml:space="preserve">ANEXO À ATA DE REGISTRO DE PREÇOS </w:t>
      </w:r>
    </w:p>
    <w:p w:rsidR="007D13F6" w:rsidRPr="00E41DF0" w:rsidRDefault="007D13F6" w:rsidP="00E41DF0">
      <w:pPr>
        <w:tabs>
          <w:tab w:val="left" w:pos="4116"/>
        </w:tabs>
        <w:spacing w:line="360" w:lineRule="auto"/>
        <w:jc w:val="center"/>
        <w:rPr>
          <w:rFonts w:ascii="Arial" w:hAnsi="Arial" w:cs="Arial"/>
          <w:b/>
          <w:bCs/>
          <w:sz w:val="22"/>
          <w:szCs w:val="22"/>
        </w:rPr>
      </w:pPr>
      <w:r w:rsidRPr="00E41DF0">
        <w:rPr>
          <w:rFonts w:ascii="Arial" w:hAnsi="Arial" w:cs="Arial"/>
          <w:b/>
          <w:bCs/>
          <w:sz w:val="22"/>
          <w:szCs w:val="22"/>
        </w:rPr>
        <w:t>RESUMO DA ATA DE REGISTRO DE PREÇOS PROCESSO Nº 0</w:t>
      </w:r>
      <w:r w:rsidR="006E43A5">
        <w:rPr>
          <w:rFonts w:ascii="Arial" w:hAnsi="Arial" w:cs="Arial"/>
          <w:b/>
          <w:bCs/>
          <w:sz w:val="22"/>
          <w:szCs w:val="22"/>
        </w:rPr>
        <w:t>29</w:t>
      </w:r>
      <w:r w:rsidRPr="00E41DF0">
        <w:rPr>
          <w:rFonts w:ascii="Arial" w:hAnsi="Arial" w:cs="Arial"/>
          <w:b/>
          <w:bCs/>
          <w:sz w:val="22"/>
          <w:szCs w:val="22"/>
        </w:rPr>
        <w:t>/201</w:t>
      </w:r>
      <w:r w:rsidR="0014639C">
        <w:rPr>
          <w:rFonts w:ascii="Arial" w:hAnsi="Arial" w:cs="Arial"/>
          <w:b/>
          <w:bCs/>
          <w:sz w:val="22"/>
          <w:szCs w:val="22"/>
        </w:rPr>
        <w:t>7</w:t>
      </w:r>
      <w:r w:rsidRPr="00E41DF0">
        <w:rPr>
          <w:rFonts w:ascii="Arial" w:hAnsi="Arial" w:cs="Arial"/>
          <w:b/>
          <w:bCs/>
          <w:sz w:val="22"/>
          <w:szCs w:val="22"/>
        </w:rPr>
        <w:t xml:space="preserve"> </w:t>
      </w:r>
    </w:p>
    <w:p w:rsidR="007D13F6" w:rsidRPr="00E41DF0" w:rsidRDefault="006E43A5" w:rsidP="00E41DF0">
      <w:pPr>
        <w:tabs>
          <w:tab w:val="left" w:pos="4116"/>
        </w:tabs>
        <w:spacing w:line="360" w:lineRule="auto"/>
        <w:jc w:val="center"/>
        <w:rPr>
          <w:rFonts w:ascii="Arial" w:hAnsi="Arial" w:cs="Arial"/>
          <w:b/>
          <w:bCs/>
          <w:sz w:val="22"/>
          <w:szCs w:val="22"/>
        </w:rPr>
      </w:pPr>
      <w:r>
        <w:rPr>
          <w:rFonts w:ascii="Arial" w:hAnsi="Arial" w:cs="Arial"/>
          <w:b/>
          <w:bCs/>
          <w:sz w:val="22"/>
          <w:szCs w:val="22"/>
        </w:rPr>
        <w:t xml:space="preserve"> PREGÃO PRESENCIAL Nº 016/2017</w:t>
      </w:r>
    </w:p>
    <w:p w:rsidR="007D13F6" w:rsidRPr="006E43A5" w:rsidRDefault="007D13F6" w:rsidP="00E41DF0">
      <w:pPr>
        <w:tabs>
          <w:tab w:val="left" w:pos="4116"/>
        </w:tabs>
        <w:spacing w:line="360" w:lineRule="auto"/>
        <w:jc w:val="both"/>
        <w:rPr>
          <w:rFonts w:ascii="Arial" w:hAnsi="Arial" w:cs="Arial"/>
          <w:bCs/>
          <w:sz w:val="22"/>
          <w:szCs w:val="22"/>
        </w:rPr>
      </w:pPr>
      <w:r w:rsidRPr="00E41DF0">
        <w:rPr>
          <w:rFonts w:ascii="Arial" w:hAnsi="Arial" w:cs="Arial"/>
          <w:sz w:val="22"/>
          <w:szCs w:val="22"/>
        </w:rPr>
        <w:t xml:space="preserve">Aos ____ dias do mês de ______ </w:t>
      </w:r>
      <w:proofErr w:type="spellStart"/>
      <w:r w:rsidRPr="00E41DF0">
        <w:rPr>
          <w:rFonts w:ascii="Arial" w:hAnsi="Arial" w:cs="Arial"/>
          <w:sz w:val="22"/>
          <w:szCs w:val="22"/>
        </w:rPr>
        <w:t>de</w:t>
      </w:r>
      <w:proofErr w:type="spellEnd"/>
      <w:r w:rsidRPr="00E41DF0">
        <w:rPr>
          <w:rFonts w:ascii="Arial" w:hAnsi="Arial" w:cs="Arial"/>
          <w:sz w:val="22"/>
          <w:szCs w:val="22"/>
        </w:rPr>
        <w:t xml:space="preserve"> 201</w:t>
      </w:r>
      <w:r w:rsidR="0014639C">
        <w:rPr>
          <w:rFonts w:ascii="Arial" w:hAnsi="Arial" w:cs="Arial"/>
          <w:sz w:val="22"/>
          <w:szCs w:val="22"/>
        </w:rPr>
        <w:t>7</w:t>
      </w:r>
      <w:r w:rsidRPr="00E41DF0">
        <w:rPr>
          <w:rFonts w:ascii="Arial" w:hAnsi="Arial" w:cs="Arial"/>
          <w:sz w:val="22"/>
          <w:szCs w:val="22"/>
        </w:rPr>
        <w:t xml:space="preserve">, na sede da Prefeitura Municipal de São João Batista, situada na Praça Deputado Walter Vicente Gomes, nº 89, Centro, em São João Batista/SC; em face da classificação das propostas apresentadas no Pregão Presencial – Registro de Preços, na Ata de julgamento de preços, homologada </w:t>
      </w:r>
      <w:proofErr w:type="gramStart"/>
      <w:r w:rsidRPr="00E41DF0">
        <w:rPr>
          <w:rFonts w:ascii="Arial" w:hAnsi="Arial" w:cs="Arial"/>
          <w:sz w:val="22"/>
          <w:szCs w:val="22"/>
        </w:rPr>
        <w:t>em ...</w:t>
      </w:r>
      <w:proofErr w:type="gramEnd"/>
      <w:r w:rsidRPr="00E41DF0">
        <w:rPr>
          <w:rFonts w:ascii="Arial" w:hAnsi="Arial" w:cs="Arial"/>
          <w:sz w:val="22"/>
          <w:szCs w:val="22"/>
        </w:rPr>
        <w:t xml:space="preserve">................, RESOLVE registrar os preços da empresas vencedoras do certame citado, nas quantidades estimadas, de acordo com a classificação por elas alcançadas, atendendo as condições previstas no Edital de Licitação e seus Anexos, e em conformidade com as seguintes disposições a seguir: OBJETO: </w:t>
      </w:r>
      <w:r w:rsidR="006E43A5" w:rsidRPr="006E43A5">
        <w:rPr>
          <w:rFonts w:ascii="Arial" w:hAnsi="Arial" w:cs="Arial"/>
          <w:b/>
          <w:bCs/>
          <w:sz w:val="22"/>
          <w:szCs w:val="22"/>
        </w:rPr>
        <w:t>REGISTRO DE PREÇOS PARA CONTRATAÇÃO DE MÃO DE OBRA ESPECIALIZADA EM CALCETARIA PARA MANUTENÇÃO EM DIVERSAS RUAS DO MU</w:t>
      </w:r>
      <w:r w:rsidR="006E43A5">
        <w:rPr>
          <w:rFonts w:ascii="Arial" w:hAnsi="Arial" w:cs="Arial"/>
          <w:b/>
          <w:bCs/>
          <w:sz w:val="22"/>
          <w:szCs w:val="22"/>
        </w:rPr>
        <w:t>NICIPIO DE SÃO JOÃO BATISTA, SC</w:t>
      </w:r>
      <w:r w:rsidRPr="00E41DF0">
        <w:rPr>
          <w:rFonts w:ascii="Arial" w:hAnsi="Arial" w:cs="Arial"/>
          <w:sz w:val="22"/>
          <w:szCs w:val="22"/>
        </w:rPr>
        <w:t xml:space="preserve">, para execução conforme a necessidade,  de acordo com o </w:t>
      </w:r>
      <w:r w:rsidRPr="00E41DF0">
        <w:rPr>
          <w:rFonts w:ascii="Arial" w:hAnsi="Arial" w:cs="Arial"/>
          <w:bCs/>
          <w:sz w:val="22"/>
          <w:szCs w:val="22"/>
        </w:rPr>
        <w:t>objeto</w:t>
      </w:r>
      <w:r w:rsidR="003C2615">
        <w:rPr>
          <w:rFonts w:ascii="Arial" w:hAnsi="Arial" w:cs="Arial"/>
          <w:bCs/>
          <w:sz w:val="22"/>
          <w:szCs w:val="22"/>
        </w:rPr>
        <w:t xml:space="preserve"> deste Pregão, tipo menor preço</w:t>
      </w:r>
      <w:r w:rsidRPr="00E41DF0">
        <w:rPr>
          <w:rFonts w:ascii="Arial" w:hAnsi="Arial" w:cs="Arial"/>
          <w:bCs/>
          <w:sz w:val="22"/>
          <w:szCs w:val="22"/>
        </w:rPr>
        <w:t xml:space="preserve">, objeto de publicação prévia no </w:t>
      </w:r>
      <w:r w:rsidR="006E43A5">
        <w:rPr>
          <w:rFonts w:ascii="Arial" w:hAnsi="Arial" w:cs="Arial"/>
          <w:bCs/>
          <w:sz w:val="22"/>
          <w:szCs w:val="22"/>
        </w:rPr>
        <w:t>Diário Oficial do Estado de SC.</w:t>
      </w:r>
    </w:p>
    <w:p w:rsidR="007D13F6" w:rsidRPr="00E41DF0" w:rsidRDefault="007D13F6" w:rsidP="00E41DF0">
      <w:pPr>
        <w:tabs>
          <w:tab w:val="left" w:pos="4116"/>
        </w:tabs>
        <w:spacing w:line="360" w:lineRule="auto"/>
        <w:jc w:val="both"/>
        <w:rPr>
          <w:rFonts w:ascii="Arial" w:hAnsi="Arial" w:cs="Arial"/>
          <w:sz w:val="22"/>
          <w:szCs w:val="22"/>
        </w:rPr>
      </w:pPr>
      <w:r w:rsidRPr="00E41DF0">
        <w:rPr>
          <w:rFonts w:ascii="Arial" w:hAnsi="Arial" w:cs="Arial"/>
          <w:sz w:val="22"/>
          <w:szCs w:val="22"/>
        </w:rPr>
        <w:t>A Licitante registrada para os serviços cotados é:</w:t>
      </w:r>
    </w:p>
    <w:p w:rsidR="007D13F6" w:rsidRPr="00E41DF0" w:rsidRDefault="007D13F6" w:rsidP="00E41DF0">
      <w:pPr>
        <w:tabs>
          <w:tab w:val="left" w:pos="4116"/>
        </w:tabs>
        <w:spacing w:line="360" w:lineRule="auto"/>
        <w:ind w:left="576" w:hanging="576"/>
        <w:jc w:val="both"/>
        <w:rPr>
          <w:rFonts w:ascii="Arial" w:hAnsi="Arial" w:cs="Arial"/>
          <w:b/>
          <w:bCs/>
          <w:sz w:val="22"/>
          <w:szCs w:val="22"/>
        </w:rPr>
      </w:pPr>
      <w:r w:rsidRPr="00E41DF0">
        <w:rPr>
          <w:rFonts w:ascii="Arial" w:hAnsi="Arial" w:cs="Arial"/>
          <w:b/>
          <w:bCs/>
          <w:sz w:val="22"/>
          <w:szCs w:val="22"/>
        </w:rPr>
        <w:t xml:space="preserve">Valor Total homologado ao Licitante: </w:t>
      </w:r>
    </w:p>
    <w:p w:rsidR="007D13F6" w:rsidRPr="00E41DF0" w:rsidRDefault="007D13F6" w:rsidP="00E41DF0">
      <w:pPr>
        <w:tabs>
          <w:tab w:val="left" w:pos="4116"/>
        </w:tabs>
        <w:spacing w:line="360" w:lineRule="auto"/>
        <w:ind w:left="576" w:hanging="576"/>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r w:rsidRPr="00E41DF0">
        <w:rPr>
          <w:rFonts w:ascii="Arial" w:hAnsi="Arial" w:cs="Arial"/>
          <w:sz w:val="22"/>
          <w:szCs w:val="22"/>
        </w:rPr>
        <w:t xml:space="preserve">Este instrumento não obriga o Município a firmar contratações nas quantidades estimadas, podendo ocorrer licitações especificas para o fornecimento, obedecida a legislação pertinente, sendo assegurado ao detentor do registro preferência de fornecimento, em igualdade de condições, nos termos do art. 15, parágrafo 4° da Lei 8.666/93; VIGÊNCIA: </w:t>
      </w:r>
      <w:proofErr w:type="gramStart"/>
      <w:r w:rsidRPr="00E41DF0">
        <w:rPr>
          <w:rFonts w:ascii="Arial" w:hAnsi="Arial" w:cs="Arial"/>
          <w:sz w:val="22"/>
          <w:szCs w:val="22"/>
        </w:rPr>
        <w:t>A presente</w:t>
      </w:r>
      <w:proofErr w:type="gramEnd"/>
      <w:r w:rsidRPr="00E41DF0">
        <w:rPr>
          <w:rFonts w:ascii="Arial" w:hAnsi="Arial" w:cs="Arial"/>
          <w:sz w:val="22"/>
          <w:szCs w:val="22"/>
        </w:rPr>
        <w:t xml:space="preserve"> ATA vigorará por 12 (doze) meses. EXECUÇÃO: Os serviços deverão ser prestados conforme a necessidade da municipalidade. </w:t>
      </w:r>
      <w:proofErr w:type="gramStart"/>
      <w:r w:rsidRPr="00E41DF0">
        <w:rPr>
          <w:rFonts w:ascii="Arial" w:hAnsi="Arial" w:cs="Arial"/>
          <w:sz w:val="22"/>
          <w:szCs w:val="22"/>
        </w:rPr>
        <w:t>Após</w:t>
      </w:r>
      <w:proofErr w:type="gramEnd"/>
      <w:r w:rsidRPr="00E41DF0">
        <w:rPr>
          <w:rFonts w:ascii="Arial" w:hAnsi="Arial" w:cs="Arial"/>
          <w:sz w:val="22"/>
          <w:szCs w:val="22"/>
        </w:rPr>
        <w:t xml:space="preserve"> </w:t>
      </w:r>
      <w:r w:rsidRPr="00E41DF0">
        <w:rPr>
          <w:rFonts w:ascii="Arial" w:hAnsi="Arial" w:cs="Arial"/>
          <w:sz w:val="22"/>
          <w:szCs w:val="22"/>
        </w:rPr>
        <w:lastRenderedPageBreak/>
        <w:t>efetuada a solicitação, os serviços deverão ser executados no prazo máxi</w:t>
      </w:r>
      <w:r w:rsidRPr="00E41DF0">
        <w:rPr>
          <w:rFonts w:ascii="Arial" w:hAnsi="Arial" w:cs="Arial"/>
          <w:sz w:val="22"/>
          <w:szCs w:val="22"/>
          <w:shd w:val="clear" w:color="auto" w:fill="FFFFFF"/>
        </w:rPr>
        <w:t xml:space="preserve">mo de 01 (um) dia corrido, </w:t>
      </w:r>
      <w:r w:rsidRPr="00E41DF0">
        <w:rPr>
          <w:rFonts w:ascii="Arial" w:hAnsi="Arial" w:cs="Arial"/>
          <w:sz w:val="22"/>
          <w:szCs w:val="22"/>
        </w:rPr>
        <w:t>em horário de expediente, nas condições estipuladas no presente Edital e seus anexos.</w:t>
      </w:r>
    </w:p>
    <w:p w:rsidR="007D13F6" w:rsidRPr="00E41DF0" w:rsidRDefault="007D13F6" w:rsidP="00E41DF0">
      <w:pPr>
        <w:tabs>
          <w:tab w:val="left" w:pos="4116"/>
        </w:tabs>
        <w:spacing w:line="360" w:lineRule="auto"/>
        <w:jc w:val="center"/>
        <w:rPr>
          <w:rFonts w:ascii="Arial" w:hAnsi="Arial" w:cs="Arial"/>
          <w:sz w:val="22"/>
          <w:szCs w:val="22"/>
        </w:rPr>
      </w:pPr>
      <w:r w:rsidRPr="00E41DF0">
        <w:rPr>
          <w:rFonts w:ascii="Arial" w:hAnsi="Arial" w:cs="Arial"/>
          <w:sz w:val="22"/>
          <w:szCs w:val="22"/>
        </w:rPr>
        <w:t>São João Batista</w:t>
      </w:r>
      <w:r w:rsidR="006E2EC2" w:rsidRPr="00E41DF0">
        <w:rPr>
          <w:rFonts w:ascii="Arial" w:hAnsi="Arial" w:cs="Arial"/>
          <w:sz w:val="22"/>
          <w:szCs w:val="22"/>
        </w:rPr>
        <w:t>,</w:t>
      </w:r>
      <w:proofErr w:type="gramStart"/>
      <w:r w:rsidR="006E2EC2" w:rsidRPr="00E41DF0">
        <w:rPr>
          <w:rFonts w:ascii="Arial" w:hAnsi="Arial" w:cs="Arial"/>
          <w:sz w:val="22"/>
          <w:szCs w:val="22"/>
        </w:rPr>
        <w:t>...</w:t>
      </w:r>
      <w:r w:rsidRPr="00E41DF0">
        <w:rPr>
          <w:rFonts w:ascii="Arial" w:hAnsi="Arial" w:cs="Arial"/>
          <w:sz w:val="22"/>
          <w:szCs w:val="22"/>
        </w:rPr>
        <w:t>..............</w:t>
      </w:r>
      <w:proofErr w:type="gramEnd"/>
    </w:p>
    <w:p w:rsidR="00E12D2D" w:rsidRDefault="006E2EC2" w:rsidP="006E43A5">
      <w:pPr>
        <w:spacing w:line="360" w:lineRule="auto"/>
        <w:jc w:val="center"/>
        <w:rPr>
          <w:rFonts w:ascii="Arial" w:hAnsi="Arial" w:cs="Arial"/>
          <w:b/>
          <w:bCs/>
          <w:sz w:val="22"/>
          <w:szCs w:val="22"/>
        </w:rPr>
      </w:pPr>
      <w:r>
        <w:rPr>
          <w:rFonts w:ascii="Arial" w:hAnsi="Arial" w:cs="Arial"/>
          <w:b/>
          <w:bCs/>
          <w:sz w:val="22"/>
          <w:szCs w:val="22"/>
        </w:rPr>
        <w:t>Andreia Costa Azevedo</w:t>
      </w:r>
    </w:p>
    <w:p w:rsidR="00BF23E7" w:rsidRDefault="00BF23E7"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 xml:space="preserve">ANEXO V </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(MINUTA DE PROCURAÇÃO)</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b/>
          <w:bCs/>
          <w:sz w:val="22"/>
          <w:szCs w:val="22"/>
        </w:rPr>
        <w:t>OUTORGANTE:</w:t>
      </w:r>
      <w:r w:rsidRPr="00E41DF0">
        <w:rPr>
          <w:rFonts w:ascii="Arial" w:hAnsi="Arial" w:cs="Arial"/>
          <w:sz w:val="22"/>
          <w:szCs w:val="22"/>
        </w:rPr>
        <w:t xml:space="preserve"> (nome, endereço, razão social da empresa com demais informações cabíveis de natureza legal</w:t>
      </w:r>
      <w:proofErr w:type="gramStart"/>
      <w:r w:rsidRPr="00E41DF0">
        <w:rPr>
          <w:rFonts w:ascii="Arial" w:hAnsi="Arial" w:cs="Arial"/>
          <w:sz w:val="22"/>
          <w:szCs w:val="22"/>
        </w:rPr>
        <w:t>)</w:t>
      </w:r>
      <w:proofErr w:type="gramEnd"/>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b/>
          <w:bCs/>
          <w:sz w:val="22"/>
          <w:szCs w:val="22"/>
        </w:rPr>
        <w:t xml:space="preserve">OUTORGADO: </w:t>
      </w:r>
      <w:r w:rsidRPr="00E41DF0">
        <w:rPr>
          <w:rFonts w:ascii="Arial" w:hAnsi="Arial" w:cs="Arial"/>
          <w:sz w:val="22"/>
          <w:szCs w:val="22"/>
        </w:rPr>
        <w:t>(nome e qualificação)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b/>
          <w:bCs/>
          <w:sz w:val="22"/>
          <w:szCs w:val="22"/>
        </w:rPr>
        <w:t>OBJETO:</w:t>
      </w:r>
      <w:r w:rsidRPr="00E41DF0">
        <w:rPr>
          <w:rFonts w:ascii="Arial" w:hAnsi="Arial" w:cs="Arial"/>
          <w:sz w:val="22"/>
          <w:szCs w:val="22"/>
        </w:rPr>
        <w:t xml:space="preserve"> Representar a outorgante perante </w:t>
      </w:r>
      <w:r w:rsidR="00655BF9" w:rsidRPr="00E41DF0">
        <w:rPr>
          <w:rFonts w:ascii="Arial" w:hAnsi="Arial" w:cs="Arial"/>
          <w:sz w:val="22"/>
          <w:szCs w:val="22"/>
        </w:rPr>
        <w:t>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b/>
          <w:bCs/>
          <w:sz w:val="22"/>
          <w:szCs w:val="22"/>
        </w:rPr>
        <w:t xml:space="preserve">PODERES: </w:t>
      </w:r>
      <w:r w:rsidRPr="00E41DF0">
        <w:rPr>
          <w:rFonts w:ascii="Arial" w:hAnsi="Arial" w:cs="Arial"/>
          <w:sz w:val="22"/>
          <w:szCs w:val="22"/>
        </w:rPr>
        <w:t>Retirar editais, apresentar documentação e proposta, participar de sessões públicas e habilitação e julgamento da documentação e das propostas de preços, assinar as respectivas atas, Ata de Registro de Preços (instrumento de compromisso), registrar</w:t>
      </w:r>
      <w:r w:rsidR="006E2EC2" w:rsidRPr="00E41DF0">
        <w:rPr>
          <w:rFonts w:ascii="Arial" w:hAnsi="Arial" w:cs="Arial"/>
          <w:sz w:val="22"/>
          <w:szCs w:val="22"/>
        </w:rPr>
        <w:t xml:space="preserve"> </w:t>
      </w:r>
      <w:r w:rsidRPr="00E41DF0">
        <w:rPr>
          <w:rFonts w:ascii="Arial" w:hAnsi="Arial" w:cs="Arial"/>
          <w:sz w:val="22"/>
          <w:szCs w:val="22"/>
        </w:rPr>
        <w:t>ocorrências, formular impugnações, interpor recursos, renunciar o direito de recursos, bem como assinar contratos e quaisquer documentos, indispensáveis ao fiel cumprimento do presente mandato.</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Localidade</w:t>
      </w:r>
      <w:r w:rsidR="00655BF9" w:rsidRPr="00E41DF0">
        <w:rPr>
          <w:rFonts w:ascii="Arial" w:hAnsi="Arial" w:cs="Arial"/>
          <w:sz w:val="22"/>
          <w:szCs w:val="22"/>
        </w:rPr>
        <w:t xml:space="preserve">,... </w:t>
      </w:r>
      <w:proofErr w:type="gramStart"/>
      <w:r w:rsidRPr="00E41DF0">
        <w:rPr>
          <w:rFonts w:ascii="Arial" w:hAnsi="Arial" w:cs="Arial"/>
          <w:sz w:val="22"/>
          <w:szCs w:val="22"/>
        </w:rPr>
        <w:t>de</w:t>
      </w:r>
      <w:proofErr w:type="gramEnd"/>
      <w:r w:rsidRPr="00E41DF0">
        <w:rPr>
          <w:rFonts w:ascii="Arial" w:hAnsi="Arial" w:cs="Arial"/>
          <w:sz w:val="22"/>
          <w:szCs w:val="22"/>
        </w:rPr>
        <w:t>......................................de 201</w:t>
      </w:r>
      <w:r w:rsidR="006E2EC2">
        <w:rPr>
          <w:rFonts w:ascii="Arial" w:hAnsi="Arial" w:cs="Arial"/>
          <w:sz w:val="22"/>
          <w:szCs w:val="22"/>
        </w:rPr>
        <w:t>7</w:t>
      </w:r>
      <w:r w:rsidRPr="00E41DF0">
        <w:rPr>
          <w:rFonts w:ascii="Arial" w:hAnsi="Arial" w:cs="Arial"/>
          <w:sz w:val="22"/>
          <w:szCs w:val="22"/>
        </w:rPr>
        <w:t>.</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proofErr w:type="gramStart"/>
      <w:r w:rsidRPr="00E41DF0">
        <w:rPr>
          <w:rFonts w:ascii="Arial" w:hAnsi="Arial" w:cs="Arial"/>
          <w:sz w:val="22"/>
          <w:szCs w:val="22"/>
        </w:rPr>
        <w:t>....................................................................................</w:t>
      </w:r>
      <w:proofErr w:type="gramEnd"/>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Assinatura</w:t>
      </w: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tabs>
          <w:tab w:val="left" w:pos="4116"/>
        </w:tabs>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roofErr w:type="gramStart"/>
      <w:r w:rsidRPr="00E41DF0">
        <w:rPr>
          <w:rFonts w:ascii="Arial" w:hAnsi="Arial" w:cs="Arial"/>
          <w:b/>
          <w:bCs/>
          <w:sz w:val="22"/>
          <w:szCs w:val="22"/>
        </w:rPr>
        <w:t>ANEXO VI</w:t>
      </w:r>
      <w:proofErr w:type="gramEnd"/>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MODELO DE DECLARAÇÃO DE ATENDIMENTO AOS</w:t>
      </w: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REQUISITOS DE HABILITAÇÃO</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ind w:firstLine="708"/>
        <w:jc w:val="both"/>
        <w:rPr>
          <w:rFonts w:ascii="Arial" w:hAnsi="Arial" w:cs="Arial"/>
          <w:sz w:val="22"/>
          <w:szCs w:val="22"/>
        </w:rPr>
      </w:pPr>
      <w:r w:rsidRPr="00E41DF0">
        <w:rPr>
          <w:rFonts w:ascii="Arial" w:hAnsi="Arial" w:cs="Arial"/>
          <w:sz w:val="22"/>
          <w:szCs w:val="22"/>
        </w:rPr>
        <w:t>DECLARO (AMOS), para os devidos fins, que tomei (amos) conhecimento de</w:t>
      </w:r>
      <w:proofErr w:type="gramStart"/>
      <w:r w:rsidRPr="00E41DF0">
        <w:rPr>
          <w:rFonts w:ascii="Arial" w:hAnsi="Arial" w:cs="Arial"/>
          <w:sz w:val="22"/>
          <w:szCs w:val="22"/>
        </w:rPr>
        <w:t xml:space="preserve">  </w:t>
      </w:r>
      <w:proofErr w:type="gramEnd"/>
      <w:r w:rsidRPr="00E41DF0">
        <w:rPr>
          <w:rFonts w:ascii="Arial" w:hAnsi="Arial" w:cs="Arial"/>
          <w:sz w:val="22"/>
          <w:szCs w:val="22"/>
        </w:rPr>
        <w:t xml:space="preserve">todas as  informações constantes do </w:t>
      </w:r>
      <w:r w:rsidR="00D624CD">
        <w:rPr>
          <w:rFonts w:ascii="Arial" w:hAnsi="Arial" w:cs="Arial"/>
          <w:sz w:val="22"/>
          <w:szCs w:val="22"/>
        </w:rPr>
        <w:t xml:space="preserve">edital  do Pregão Presencial nº   </w:t>
      </w:r>
      <w:r w:rsidRPr="00E41DF0">
        <w:rPr>
          <w:rFonts w:ascii="Arial" w:hAnsi="Arial" w:cs="Arial"/>
          <w:sz w:val="22"/>
          <w:szCs w:val="22"/>
        </w:rPr>
        <w:t>/201</w:t>
      </w:r>
      <w:r w:rsidR="006E2EC2">
        <w:rPr>
          <w:rFonts w:ascii="Arial" w:hAnsi="Arial" w:cs="Arial"/>
          <w:sz w:val="22"/>
          <w:szCs w:val="22"/>
        </w:rPr>
        <w:t>7</w:t>
      </w:r>
      <w:r w:rsidRPr="00E41DF0">
        <w:rPr>
          <w:rFonts w:ascii="Arial" w:hAnsi="Arial" w:cs="Arial"/>
          <w:sz w:val="22"/>
          <w:szCs w:val="22"/>
        </w:rPr>
        <w:t>, inclusive as Relativas ao Sistema de Registro de Preços.</w:t>
      </w:r>
    </w:p>
    <w:p w:rsidR="007D13F6" w:rsidRPr="00E41DF0" w:rsidRDefault="007D13F6" w:rsidP="00E41DF0">
      <w:pPr>
        <w:spacing w:line="360" w:lineRule="auto"/>
        <w:ind w:firstLine="708"/>
        <w:jc w:val="both"/>
        <w:rPr>
          <w:rFonts w:ascii="Arial" w:hAnsi="Arial" w:cs="Arial"/>
          <w:sz w:val="22"/>
          <w:szCs w:val="22"/>
        </w:rPr>
      </w:pPr>
    </w:p>
    <w:p w:rsidR="007D13F6" w:rsidRPr="00E41DF0" w:rsidRDefault="007D13F6" w:rsidP="00E41DF0">
      <w:pPr>
        <w:spacing w:line="360" w:lineRule="auto"/>
        <w:ind w:firstLine="708"/>
        <w:jc w:val="both"/>
        <w:rPr>
          <w:rFonts w:ascii="Arial" w:hAnsi="Arial" w:cs="Arial"/>
          <w:sz w:val="22"/>
          <w:szCs w:val="22"/>
        </w:rPr>
      </w:pPr>
      <w:r w:rsidRPr="00E41DF0">
        <w:rPr>
          <w:rFonts w:ascii="Arial" w:hAnsi="Arial" w:cs="Arial"/>
          <w:sz w:val="22"/>
          <w:szCs w:val="22"/>
        </w:rPr>
        <w:t>DECLARO (AMOS),</w:t>
      </w:r>
      <w:proofErr w:type="gramStart"/>
      <w:r w:rsidRPr="00E41DF0">
        <w:rPr>
          <w:rFonts w:ascii="Arial" w:hAnsi="Arial" w:cs="Arial"/>
          <w:sz w:val="22"/>
          <w:szCs w:val="22"/>
        </w:rPr>
        <w:t xml:space="preserve">  </w:t>
      </w:r>
      <w:proofErr w:type="gramEnd"/>
      <w:r w:rsidRPr="00E41DF0">
        <w:rPr>
          <w:rFonts w:ascii="Arial" w:hAnsi="Arial" w:cs="Arial"/>
          <w:sz w:val="22"/>
          <w:szCs w:val="22"/>
        </w:rPr>
        <w:t xml:space="preserve">ainda que atendemos a todas exigências </w:t>
      </w:r>
      <w:proofErr w:type="spellStart"/>
      <w:r w:rsidRPr="00E41DF0">
        <w:rPr>
          <w:rFonts w:ascii="Arial" w:hAnsi="Arial" w:cs="Arial"/>
          <w:sz w:val="22"/>
          <w:szCs w:val="22"/>
        </w:rPr>
        <w:t>habilitatórias</w:t>
      </w:r>
      <w:proofErr w:type="spellEnd"/>
      <w:r w:rsidRPr="00E41DF0">
        <w:rPr>
          <w:rFonts w:ascii="Arial" w:hAnsi="Arial" w:cs="Arial"/>
          <w:sz w:val="22"/>
          <w:szCs w:val="22"/>
        </w:rPr>
        <w:t xml:space="preserve"> e que detemos capacidade técnico-operacional (instalações, aparelhamento e pessoal) para fornecimento do(s) objeto(s) para o(s) qual(</w:t>
      </w:r>
      <w:proofErr w:type="spellStart"/>
      <w:r w:rsidRPr="00E41DF0">
        <w:rPr>
          <w:rFonts w:ascii="Arial" w:hAnsi="Arial" w:cs="Arial"/>
          <w:sz w:val="22"/>
          <w:szCs w:val="22"/>
        </w:rPr>
        <w:t>is</w:t>
      </w:r>
      <w:proofErr w:type="spellEnd"/>
      <w:r w:rsidRPr="00E41DF0">
        <w:rPr>
          <w:rFonts w:ascii="Arial" w:hAnsi="Arial" w:cs="Arial"/>
          <w:sz w:val="22"/>
          <w:szCs w:val="22"/>
        </w:rPr>
        <w:t>)  apresentamos proposta.</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Localidade,</w:t>
      </w:r>
      <w:proofErr w:type="gramStart"/>
      <w:r w:rsidRPr="00E41DF0">
        <w:rPr>
          <w:rFonts w:ascii="Arial" w:hAnsi="Arial" w:cs="Arial"/>
          <w:sz w:val="22"/>
          <w:szCs w:val="22"/>
        </w:rPr>
        <w:t>...........</w:t>
      </w:r>
      <w:proofErr w:type="gramEnd"/>
      <w:r w:rsidRPr="00E41DF0">
        <w:rPr>
          <w:rFonts w:ascii="Arial" w:hAnsi="Arial" w:cs="Arial"/>
          <w:sz w:val="22"/>
          <w:szCs w:val="22"/>
        </w:rPr>
        <w:t>de...........................de 201</w:t>
      </w:r>
      <w:r w:rsidR="006E2EC2">
        <w:rPr>
          <w:rFonts w:ascii="Arial" w:hAnsi="Arial" w:cs="Arial"/>
          <w:sz w:val="22"/>
          <w:szCs w:val="22"/>
        </w:rPr>
        <w:t>7</w:t>
      </w:r>
      <w:r w:rsidRPr="00E41DF0">
        <w:rPr>
          <w:rFonts w:ascii="Arial" w:hAnsi="Arial" w:cs="Arial"/>
          <w:sz w:val="22"/>
          <w:szCs w:val="22"/>
        </w:rPr>
        <w:t>.</w:t>
      </w: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proofErr w:type="gramStart"/>
      <w:r w:rsidRPr="00E41DF0">
        <w:rPr>
          <w:rFonts w:ascii="Arial" w:hAnsi="Arial" w:cs="Arial"/>
          <w:sz w:val="22"/>
          <w:szCs w:val="22"/>
        </w:rPr>
        <w:t>.......................................................................................</w:t>
      </w:r>
      <w:proofErr w:type="gramEnd"/>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Assinatura</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IDENTIFICAÇÃO DO CONCORRENTE:</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lastRenderedPageBreak/>
        <w:t>• Nome ou razão social</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CPF/CNPJ</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 Endereço, telefone e </w:t>
      </w:r>
      <w:proofErr w:type="gramStart"/>
      <w:r w:rsidRPr="00E41DF0">
        <w:rPr>
          <w:rFonts w:ascii="Arial" w:hAnsi="Arial" w:cs="Arial"/>
          <w:sz w:val="22"/>
          <w:szCs w:val="22"/>
        </w:rPr>
        <w:t>Fax</w:t>
      </w:r>
      <w:proofErr w:type="gramEnd"/>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Nome e identificação do representante legal.</w:t>
      </w:r>
    </w:p>
    <w:p w:rsidR="00D624CD" w:rsidRDefault="00D624CD" w:rsidP="00E41DF0">
      <w:pPr>
        <w:spacing w:line="360" w:lineRule="auto"/>
        <w:jc w:val="center"/>
        <w:rPr>
          <w:rFonts w:ascii="Arial" w:hAnsi="Arial" w:cs="Arial"/>
          <w:b/>
          <w:bCs/>
          <w:sz w:val="22"/>
          <w:szCs w:val="22"/>
        </w:rPr>
      </w:pPr>
    </w:p>
    <w:p w:rsidR="00D624CD" w:rsidRDefault="00D624CD"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ANEXO VII</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D E C L A R A Ç Ã O (Modelos)</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Edital de Pregão Presencial nº</w:t>
      </w:r>
      <w:proofErr w:type="gramStart"/>
      <w:r w:rsidR="00655BF9">
        <w:rPr>
          <w:rFonts w:ascii="Arial" w:hAnsi="Arial" w:cs="Arial"/>
          <w:sz w:val="22"/>
          <w:szCs w:val="22"/>
        </w:rPr>
        <w:t xml:space="preserve"> </w:t>
      </w:r>
      <w:r w:rsidR="00655BF9" w:rsidRPr="00E41DF0">
        <w:rPr>
          <w:rFonts w:ascii="Arial" w:hAnsi="Arial" w:cs="Arial"/>
          <w:sz w:val="22"/>
          <w:szCs w:val="22"/>
        </w:rPr>
        <w:t xml:space="preserve"> </w:t>
      </w:r>
      <w:proofErr w:type="gramEnd"/>
      <w:r w:rsidRPr="00E41DF0">
        <w:rPr>
          <w:rFonts w:ascii="Arial" w:hAnsi="Arial" w:cs="Arial"/>
          <w:sz w:val="22"/>
          <w:szCs w:val="22"/>
        </w:rPr>
        <w:t>/201</w:t>
      </w:r>
      <w:r w:rsidR="006E2EC2">
        <w:rPr>
          <w:rFonts w:ascii="Arial" w:hAnsi="Arial" w:cs="Arial"/>
          <w:sz w:val="22"/>
          <w:szCs w:val="22"/>
        </w:rPr>
        <w:t>7</w:t>
      </w:r>
      <w:r w:rsidRPr="00E41DF0">
        <w:rPr>
          <w:rFonts w:ascii="Arial" w:hAnsi="Arial" w:cs="Arial"/>
          <w:sz w:val="22"/>
          <w:szCs w:val="22"/>
        </w:rPr>
        <w:t xml:space="preserve"> d</w:t>
      </w:r>
      <w:r w:rsidR="00D624CD">
        <w:rPr>
          <w:rFonts w:ascii="Arial" w:hAnsi="Arial" w:cs="Arial"/>
          <w:sz w:val="22"/>
          <w:szCs w:val="22"/>
        </w:rPr>
        <w:t xml:space="preserve">o </w:t>
      </w:r>
      <w:proofErr w:type="spellStart"/>
      <w:r w:rsidR="00D624CD">
        <w:rPr>
          <w:rFonts w:ascii="Arial" w:hAnsi="Arial" w:cs="Arial"/>
          <w:sz w:val="22"/>
          <w:szCs w:val="22"/>
        </w:rPr>
        <w:t>Sisam</w:t>
      </w:r>
      <w:proofErr w:type="spellEnd"/>
    </w:p>
    <w:p w:rsidR="007D13F6" w:rsidRPr="00E41DF0" w:rsidRDefault="007D13F6" w:rsidP="00E41DF0">
      <w:pPr>
        <w:spacing w:line="360" w:lineRule="auto"/>
        <w:jc w:val="both"/>
        <w:rPr>
          <w:rFonts w:ascii="Arial" w:hAnsi="Arial" w:cs="Arial"/>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A</w:t>
      </w:r>
      <w:r w:rsidR="00655BF9" w:rsidRPr="00E41DF0">
        <w:rPr>
          <w:rFonts w:ascii="Arial" w:hAnsi="Arial" w:cs="Arial"/>
          <w:sz w:val="22"/>
          <w:szCs w:val="22"/>
        </w:rPr>
        <w:t xml:space="preserve"> </w:t>
      </w:r>
      <w:r w:rsidRPr="00E41DF0">
        <w:rPr>
          <w:rFonts w:ascii="Arial" w:hAnsi="Arial" w:cs="Arial"/>
          <w:sz w:val="22"/>
          <w:szCs w:val="22"/>
        </w:rPr>
        <w:t>empresa_______________________________________________, CNPJ</w:t>
      </w:r>
      <w:r w:rsidR="00655BF9" w:rsidRPr="00E41DF0">
        <w:rPr>
          <w:rFonts w:ascii="Arial" w:hAnsi="Arial" w:cs="Arial"/>
          <w:sz w:val="22"/>
          <w:szCs w:val="22"/>
        </w:rPr>
        <w:t xml:space="preserve"> </w:t>
      </w:r>
      <w:r w:rsidRPr="00E41DF0">
        <w:rPr>
          <w:rFonts w:ascii="Arial" w:hAnsi="Arial" w:cs="Arial"/>
          <w:sz w:val="22"/>
          <w:szCs w:val="22"/>
        </w:rPr>
        <w:t>nº</w:t>
      </w:r>
      <w:r w:rsidR="00655BF9" w:rsidRPr="00E41DF0">
        <w:rPr>
          <w:rFonts w:ascii="Arial" w:hAnsi="Arial" w:cs="Arial"/>
          <w:sz w:val="22"/>
          <w:szCs w:val="22"/>
        </w:rPr>
        <w:t xml:space="preserve"> </w:t>
      </w:r>
      <w:r w:rsidRPr="00E41DF0">
        <w:rPr>
          <w:rFonts w:ascii="Arial" w:hAnsi="Arial" w:cs="Arial"/>
          <w:sz w:val="22"/>
          <w:szCs w:val="22"/>
        </w:rPr>
        <w:t>__________________________, sediada __________________________________,</w:t>
      </w:r>
      <w:r w:rsidR="00655BF9" w:rsidRPr="00E41DF0">
        <w:rPr>
          <w:rFonts w:ascii="Arial" w:hAnsi="Arial" w:cs="Arial"/>
          <w:sz w:val="22"/>
          <w:szCs w:val="22"/>
        </w:rPr>
        <w:t xml:space="preserve"> </w:t>
      </w:r>
      <w:r w:rsidRPr="00E41DF0">
        <w:rPr>
          <w:rFonts w:ascii="Arial" w:hAnsi="Arial" w:cs="Arial"/>
          <w:sz w:val="22"/>
          <w:szCs w:val="22"/>
        </w:rPr>
        <w:t>declara,</w:t>
      </w:r>
      <w:r w:rsidR="006E2EC2" w:rsidRPr="00E41DF0">
        <w:rPr>
          <w:rFonts w:ascii="Arial" w:hAnsi="Arial" w:cs="Arial"/>
          <w:sz w:val="22"/>
          <w:szCs w:val="22"/>
        </w:rPr>
        <w:t xml:space="preserve"> </w:t>
      </w:r>
      <w:r w:rsidRPr="00E41DF0">
        <w:rPr>
          <w:rFonts w:ascii="Arial" w:hAnsi="Arial" w:cs="Arial"/>
          <w:sz w:val="22"/>
          <w:szCs w:val="22"/>
        </w:rPr>
        <w:t>sob as penas da</w:t>
      </w:r>
      <w:proofErr w:type="gramStart"/>
      <w:r w:rsidRPr="00E41DF0">
        <w:rPr>
          <w:rFonts w:ascii="Arial" w:hAnsi="Arial" w:cs="Arial"/>
          <w:sz w:val="22"/>
          <w:szCs w:val="22"/>
        </w:rPr>
        <w:t xml:space="preserve">  </w:t>
      </w:r>
      <w:proofErr w:type="gramEnd"/>
      <w:r w:rsidRPr="00E41DF0">
        <w:rPr>
          <w:rFonts w:ascii="Arial" w:hAnsi="Arial" w:cs="Arial"/>
          <w:sz w:val="22"/>
          <w:szCs w:val="22"/>
        </w:rPr>
        <w:t xml:space="preserve">lei, que não está impedida de participar de licitações promovidas pela Prefeitura de São João Batista e nem foi declarada inidônea para licitar, inexistindo até a presente data   fatos   impeditivos para sua habilitação no processo licitatório, PREGÃO Nº </w:t>
      </w:r>
      <w:r w:rsidR="006E43A5">
        <w:rPr>
          <w:rFonts w:ascii="Arial" w:hAnsi="Arial" w:cs="Arial"/>
          <w:sz w:val="22"/>
          <w:szCs w:val="22"/>
        </w:rPr>
        <w:t>016</w:t>
      </w:r>
      <w:r w:rsidRPr="00E41DF0">
        <w:rPr>
          <w:rFonts w:ascii="Arial" w:hAnsi="Arial" w:cs="Arial"/>
          <w:sz w:val="22"/>
          <w:szCs w:val="22"/>
        </w:rPr>
        <w:t>/201</w:t>
      </w:r>
      <w:r w:rsidR="006E2EC2">
        <w:rPr>
          <w:rFonts w:ascii="Arial" w:hAnsi="Arial" w:cs="Arial"/>
          <w:sz w:val="22"/>
          <w:szCs w:val="22"/>
        </w:rPr>
        <w:t>7</w:t>
      </w:r>
      <w:r w:rsidRPr="00E41DF0">
        <w:rPr>
          <w:rFonts w:ascii="Arial" w:hAnsi="Arial" w:cs="Arial"/>
          <w:sz w:val="22"/>
          <w:szCs w:val="22"/>
        </w:rPr>
        <w:t xml:space="preserve">, ciente da obrigatoriedade de declarar ocorrências posteriores.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Local e data,</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_____________________________________________________________________</w:t>
      </w:r>
    </w:p>
    <w:p w:rsidR="007D13F6" w:rsidRPr="00E41DF0" w:rsidRDefault="007D13F6" w:rsidP="00E41DF0">
      <w:pPr>
        <w:spacing w:line="360" w:lineRule="auto"/>
        <w:jc w:val="both"/>
        <w:rPr>
          <w:rFonts w:ascii="Arial" w:hAnsi="Arial" w:cs="Arial"/>
          <w:sz w:val="22"/>
          <w:szCs w:val="22"/>
        </w:rPr>
      </w:pPr>
      <w:proofErr w:type="gramStart"/>
      <w:r w:rsidRPr="00E41DF0">
        <w:rPr>
          <w:rFonts w:ascii="Arial" w:hAnsi="Arial" w:cs="Arial"/>
          <w:sz w:val="22"/>
          <w:szCs w:val="22"/>
        </w:rPr>
        <w:t>carimbo</w:t>
      </w:r>
      <w:proofErr w:type="gramEnd"/>
      <w:r w:rsidRPr="00E41DF0">
        <w:rPr>
          <w:rFonts w:ascii="Arial" w:hAnsi="Arial" w:cs="Arial"/>
          <w:sz w:val="22"/>
          <w:szCs w:val="22"/>
        </w:rPr>
        <w:t xml:space="preserve"> (ou nome legível) e assinatura do Representante Legal                  </w:t>
      </w:r>
    </w:p>
    <w:p w:rsidR="00BF23E7" w:rsidRDefault="00BF23E7" w:rsidP="00E41DF0">
      <w:pPr>
        <w:spacing w:line="360" w:lineRule="auto"/>
        <w:jc w:val="both"/>
        <w:rPr>
          <w:rFonts w:ascii="Arial" w:hAnsi="Arial" w:cs="Arial"/>
          <w:b/>
          <w:bCs/>
          <w:sz w:val="22"/>
          <w:szCs w:val="22"/>
        </w:rPr>
      </w:pPr>
    </w:p>
    <w:p w:rsidR="007D13F6" w:rsidRPr="00E41DF0" w:rsidRDefault="007D13F6" w:rsidP="00E41DF0">
      <w:pPr>
        <w:spacing w:line="360" w:lineRule="auto"/>
        <w:jc w:val="both"/>
        <w:rPr>
          <w:rFonts w:ascii="Arial" w:hAnsi="Arial" w:cs="Arial"/>
          <w:sz w:val="22"/>
          <w:szCs w:val="22"/>
        </w:rPr>
      </w:pPr>
      <w:r w:rsidRPr="00E41DF0">
        <w:rPr>
          <w:rFonts w:ascii="Arial" w:hAnsi="Arial" w:cs="Arial"/>
          <w:b/>
          <w:bCs/>
          <w:sz w:val="22"/>
          <w:szCs w:val="22"/>
        </w:rPr>
        <w:t xml:space="preserve">Item 8.1.2 alínea “e”  </w:t>
      </w:r>
      <w:r w:rsidRPr="00E41DF0">
        <w:rPr>
          <w:rFonts w:ascii="Arial" w:hAnsi="Arial" w:cs="Arial"/>
          <w:sz w:val="22"/>
          <w:szCs w:val="22"/>
        </w:rPr>
        <w:t xml:space="preserve">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Edital de Pregão nº 0</w:t>
      </w:r>
      <w:r w:rsidR="006E43A5">
        <w:rPr>
          <w:rFonts w:ascii="Arial" w:hAnsi="Arial" w:cs="Arial"/>
          <w:sz w:val="22"/>
          <w:szCs w:val="22"/>
        </w:rPr>
        <w:t>16</w:t>
      </w:r>
      <w:r w:rsidRPr="00E41DF0">
        <w:rPr>
          <w:rFonts w:ascii="Arial" w:hAnsi="Arial" w:cs="Arial"/>
          <w:sz w:val="22"/>
          <w:szCs w:val="22"/>
        </w:rPr>
        <w:t>/201</w:t>
      </w:r>
      <w:r w:rsidR="006E2EC2">
        <w:rPr>
          <w:rFonts w:ascii="Arial" w:hAnsi="Arial" w:cs="Arial"/>
          <w:sz w:val="22"/>
          <w:szCs w:val="22"/>
        </w:rPr>
        <w:t>7</w:t>
      </w:r>
      <w:r w:rsidRPr="00E41DF0">
        <w:rPr>
          <w:rFonts w:ascii="Arial" w:hAnsi="Arial" w:cs="Arial"/>
          <w:sz w:val="22"/>
          <w:szCs w:val="22"/>
        </w:rPr>
        <w:t xml:space="preserve"> d</w:t>
      </w:r>
      <w:r w:rsidR="00D624CD">
        <w:rPr>
          <w:rFonts w:ascii="Arial" w:hAnsi="Arial" w:cs="Arial"/>
          <w:sz w:val="22"/>
          <w:szCs w:val="22"/>
        </w:rPr>
        <w:t xml:space="preserve">o </w:t>
      </w:r>
      <w:proofErr w:type="spellStart"/>
      <w:r w:rsidR="00D624CD">
        <w:rPr>
          <w:rFonts w:ascii="Arial" w:hAnsi="Arial" w:cs="Arial"/>
          <w:sz w:val="22"/>
          <w:szCs w:val="22"/>
        </w:rPr>
        <w:t>Sisam</w:t>
      </w:r>
      <w:proofErr w:type="spellEnd"/>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 xml:space="preserve"> (nome da empresa) </w:t>
      </w:r>
    </w:p>
    <w:p w:rsidR="007D13F6" w:rsidRPr="00E41DF0" w:rsidRDefault="007D13F6" w:rsidP="00E41DF0">
      <w:pPr>
        <w:spacing w:line="360" w:lineRule="auto"/>
        <w:jc w:val="both"/>
        <w:rPr>
          <w:rFonts w:ascii="Arial" w:hAnsi="Arial" w:cs="Arial"/>
          <w:sz w:val="22"/>
          <w:szCs w:val="22"/>
        </w:rPr>
      </w:pPr>
      <w:proofErr w:type="gramStart"/>
      <w:r w:rsidRPr="00E41DF0">
        <w:rPr>
          <w:rFonts w:ascii="Arial" w:hAnsi="Arial" w:cs="Arial"/>
          <w:sz w:val="22"/>
          <w:szCs w:val="22"/>
        </w:rPr>
        <w:t>...............................................</w:t>
      </w:r>
      <w:proofErr w:type="gramEnd"/>
      <w:r w:rsidRPr="00E41DF0">
        <w:rPr>
          <w:rFonts w:ascii="Arial" w:hAnsi="Arial" w:cs="Arial"/>
          <w:sz w:val="22"/>
          <w:szCs w:val="22"/>
        </w:rPr>
        <w:t xml:space="preserve">, inscrita no CNPJ sob nº   ................................., por intermédio de seu representante legal, </w:t>
      </w:r>
      <w:proofErr w:type="spellStart"/>
      <w:r w:rsidRPr="00E41DF0">
        <w:rPr>
          <w:rFonts w:ascii="Arial" w:hAnsi="Arial" w:cs="Arial"/>
          <w:sz w:val="22"/>
          <w:szCs w:val="22"/>
        </w:rPr>
        <w:t>Sr</w:t>
      </w:r>
      <w:proofErr w:type="spellEnd"/>
      <w:r w:rsidRPr="00E41DF0">
        <w:rPr>
          <w:rFonts w:ascii="Arial" w:hAnsi="Arial" w:cs="Arial"/>
          <w:sz w:val="22"/>
          <w:szCs w:val="22"/>
        </w:rPr>
        <w:t xml:space="preserve">(a)......................................................., portador(a)   da   Carteira   de   Identidade   nº   ..........................................   </w:t>
      </w:r>
      <w:proofErr w:type="gramStart"/>
      <w:r w:rsidRPr="00E41DF0">
        <w:rPr>
          <w:rFonts w:ascii="Arial" w:hAnsi="Arial" w:cs="Arial"/>
          <w:sz w:val="22"/>
          <w:szCs w:val="22"/>
        </w:rPr>
        <w:t>e</w:t>
      </w:r>
      <w:proofErr w:type="gramEnd"/>
      <w:r w:rsidRPr="00E41DF0">
        <w:rPr>
          <w:rFonts w:ascii="Arial" w:hAnsi="Arial" w:cs="Arial"/>
          <w:sz w:val="22"/>
          <w:szCs w:val="22"/>
        </w:rPr>
        <w:t xml:space="preserve">   do   CPF   nº ........................................, DECLARA, para fins no disposto no inciso XXXIII, do artigo 7º, da Constituição Federal, e no inciso V do artigo 27 da Lei 8.666/93, de 21 de junho de 1993, acrescido pela Lei nº 9.854/99, de 27 de outubro de 1999, que não </w:t>
      </w:r>
      <w:r w:rsidRPr="00E41DF0">
        <w:rPr>
          <w:rFonts w:ascii="Arial" w:hAnsi="Arial" w:cs="Arial"/>
          <w:sz w:val="22"/>
          <w:szCs w:val="22"/>
        </w:rPr>
        <w:lastRenderedPageBreak/>
        <w:t xml:space="preserve">emprega menor de dezoito anos em trabalho noturno, perigoso ou insalubre e não emprega menor de dezesseis anos, salvo na condição de aprendiz. </w:t>
      </w:r>
    </w:p>
    <w:p w:rsidR="007D13F6" w:rsidRPr="00E41DF0" w:rsidRDefault="007D13F6" w:rsidP="00E41DF0">
      <w:pPr>
        <w:spacing w:line="360" w:lineRule="auto"/>
        <w:jc w:val="both"/>
        <w:rPr>
          <w:rFonts w:ascii="Arial" w:hAnsi="Arial" w:cs="Arial"/>
          <w:sz w:val="22"/>
          <w:szCs w:val="22"/>
        </w:rPr>
      </w:pPr>
      <w:r w:rsidRPr="00E41DF0">
        <w:rPr>
          <w:rFonts w:ascii="Arial" w:hAnsi="Arial" w:cs="Arial"/>
          <w:sz w:val="22"/>
          <w:szCs w:val="22"/>
        </w:rPr>
        <w:t>Local e data:</w:t>
      </w:r>
      <w:proofErr w:type="gramStart"/>
      <w:r w:rsidRPr="00E41DF0">
        <w:rPr>
          <w:rFonts w:ascii="Arial" w:hAnsi="Arial" w:cs="Arial"/>
          <w:sz w:val="22"/>
          <w:szCs w:val="22"/>
        </w:rPr>
        <w:t>...............................</w:t>
      </w:r>
      <w:proofErr w:type="gramEnd"/>
      <w:r w:rsidRPr="00E41DF0">
        <w:rPr>
          <w:rFonts w:ascii="Arial" w:hAnsi="Arial" w:cs="Arial"/>
          <w:sz w:val="22"/>
          <w:szCs w:val="22"/>
        </w:rPr>
        <w:t xml:space="preserve">, ........... </w:t>
      </w:r>
      <w:proofErr w:type="gramStart"/>
      <w:r w:rsidRPr="00E41DF0">
        <w:rPr>
          <w:rFonts w:ascii="Arial" w:hAnsi="Arial" w:cs="Arial"/>
          <w:sz w:val="22"/>
          <w:szCs w:val="22"/>
        </w:rPr>
        <w:t>de</w:t>
      </w:r>
      <w:proofErr w:type="gramEnd"/>
      <w:r w:rsidRPr="00E41DF0">
        <w:rPr>
          <w:rFonts w:ascii="Arial" w:hAnsi="Arial" w:cs="Arial"/>
          <w:sz w:val="22"/>
          <w:szCs w:val="22"/>
        </w:rPr>
        <w:t xml:space="preserve"> ........................... </w:t>
      </w:r>
      <w:proofErr w:type="gramStart"/>
      <w:r w:rsidRPr="00E41DF0">
        <w:rPr>
          <w:rFonts w:ascii="Arial" w:hAnsi="Arial" w:cs="Arial"/>
          <w:sz w:val="22"/>
          <w:szCs w:val="22"/>
        </w:rPr>
        <w:t>de</w:t>
      </w:r>
      <w:proofErr w:type="gramEnd"/>
      <w:r w:rsidRPr="00E41DF0">
        <w:rPr>
          <w:rFonts w:ascii="Arial" w:hAnsi="Arial" w:cs="Arial"/>
          <w:sz w:val="22"/>
          <w:szCs w:val="22"/>
        </w:rPr>
        <w:t xml:space="preserve"> ..................</w:t>
      </w:r>
    </w:p>
    <w:p w:rsidR="007D13F6" w:rsidRPr="00E41DF0" w:rsidRDefault="007D13F6" w:rsidP="00E41DF0">
      <w:pPr>
        <w:spacing w:line="360" w:lineRule="auto"/>
        <w:jc w:val="center"/>
        <w:rPr>
          <w:rFonts w:ascii="Arial" w:hAnsi="Arial" w:cs="Arial"/>
          <w:sz w:val="22"/>
          <w:szCs w:val="22"/>
        </w:rPr>
      </w:pPr>
    </w:p>
    <w:p w:rsidR="007D13F6" w:rsidRPr="00E41DF0" w:rsidRDefault="007D13F6" w:rsidP="00E41DF0">
      <w:pPr>
        <w:spacing w:line="360" w:lineRule="auto"/>
        <w:jc w:val="center"/>
        <w:rPr>
          <w:rFonts w:ascii="Arial" w:hAnsi="Arial" w:cs="Arial"/>
          <w:sz w:val="22"/>
          <w:szCs w:val="22"/>
        </w:rPr>
      </w:pPr>
      <w:r w:rsidRPr="00E41DF0">
        <w:rPr>
          <w:rFonts w:ascii="Arial" w:hAnsi="Arial" w:cs="Arial"/>
          <w:sz w:val="22"/>
          <w:szCs w:val="22"/>
        </w:rPr>
        <w:t>_______________________________________</w:t>
      </w:r>
    </w:p>
    <w:p w:rsidR="007D13F6" w:rsidRPr="00E41DF0" w:rsidRDefault="007D13F6" w:rsidP="00E41DF0">
      <w:pPr>
        <w:spacing w:line="360" w:lineRule="auto"/>
        <w:jc w:val="center"/>
        <w:rPr>
          <w:rFonts w:ascii="Arial" w:hAnsi="Arial" w:cs="Arial"/>
          <w:sz w:val="22"/>
          <w:szCs w:val="22"/>
        </w:rPr>
      </w:pPr>
      <w:proofErr w:type="gramStart"/>
      <w:r w:rsidRPr="00E41DF0">
        <w:rPr>
          <w:rFonts w:ascii="Arial" w:hAnsi="Arial" w:cs="Arial"/>
          <w:sz w:val="22"/>
          <w:szCs w:val="22"/>
        </w:rPr>
        <w:t xml:space="preserve">( </w:t>
      </w:r>
      <w:proofErr w:type="gramEnd"/>
      <w:r w:rsidRPr="00E41DF0">
        <w:rPr>
          <w:rFonts w:ascii="Arial" w:hAnsi="Arial" w:cs="Arial"/>
          <w:sz w:val="22"/>
          <w:szCs w:val="22"/>
        </w:rPr>
        <w:t>Assinatura)</w:t>
      </w:r>
    </w:p>
    <w:p w:rsidR="007D13F6" w:rsidRPr="00E41DF0" w:rsidRDefault="007D13F6" w:rsidP="00E41DF0">
      <w:pPr>
        <w:spacing w:line="360" w:lineRule="auto"/>
        <w:jc w:val="center"/>
        <w:rPr>
          <w:rFonts w:ascii="Arial" w:hAnsi="Arial" w:cs="Arial"/>
          <w:b/>
          <w:bCs/>
          <w:sz w:val="22"/>
          <w:szCs w:val="22"/>
        </w:rPr>
      </w:pPr>
    </w:p>
    <w:p w:rsidR="007D13F6" w:rsidRPr="00E41DF0" w:rsidRDefault="007D13F6" w:rsidP="00E41DF0">
      <w:pPr>
        <w:spacing w:line="360" w:lineRule="auto"/>
        <w:jc w:val="center"/>
        <w:rPr>
          <w:rFonts w:ascii="Arial" w:hAnsi="Arial" w:cs="Arial"/>
          <w:b/>
          <w:bCs/>
          <w:sz w:val="22"/>
          <w:szCs w:val="22"/>
        </w:rPr>
      </w:pPr>
      <w:r w:rsidRPr="00E41DF0">
        <w:rPr>
          <w:rFonts w:ascii="Arial" w:hAnsi="Arial" w:cs="Arial"/>
          <w:b/>
          <w:bCs/>
          <w:sz w:val="22"/>
          <w:szCs w:val="22"/>
        </w:rPr>
        <w:t>ANEXO VIII</w:t>
      </w:r>
    </w:p>
    <w:p w:rsidR="007D13F6" w:rsidRPr="00E41DF0" w:rsidRDefault="007D13F6" w:rsidP="00E41DF0">
      <w:pPr>
        <w:spacing w:before="120" w:line="360" w:lineRule="auto"/>
        <w:jc w:val="center"/>
        <w:rPr>
          <w:rFonts w:ascii="Arial" w:eastAsia="Arial Unicode MS" w:hAnsi="Arial" w:cs="Arial"/>
          <w:b/>
          <w:color w:val="000000"/>
          <w:sz w:val="22"/>
          <w:szCs w:val="22"/>
          <w:lang w:val="pt-PT"/>
        </w:rPr>
      </w:pPr>
      <w:r w:rsidRPr="00E41DF0">
        <w:rPr>
          <w:rFonts w:ascii="Arial" w:eastAsia="Arial Unicode MS" w:hAnsi="Arial" w:cs="Arial"/>
          <w:b/>
          <w:color w:val="000000"/>
          <w:sz w:val="22"/>
          <w:szCs w:val="22"/>
        </w:rPr>
        <w:t>MODELO DE PROPOSTA DE PREÇOS</w:t>
      </w:r>
    </w:p>
    <w:p w:rsidR="007D13F6" w:rsidRPr="00E41DF0" w:rsidRDefault="007D13F6" w:rsidP="00E41DF0">
      <w:pPr>
        <w:spacing w:line="360" w:lineRule="auto"/>
        <w:jc w:val="both"/>
        <w:rPr>
          <w:rFonts w:ascii="Arial" w:eastAsia="Arial Unicode MS" w:hAnsi="Arial" w:cs="Arial"/>
          <w:color w:val="000000"/>
          <w:sz w:val="22"/>
          <w:szCs w:val="22"/>
        </w:rPr>
      </w:pPr>
    </w:p>
    <w:p w:rsidR="007D13F6" w:rsidRPr="00E41DF0" w:rsidRDefault="007D13F6" w:rsidP="00315849">
      <w:pPr>
        <w:spacing w:line="360" w:lineRule="auto"/>
        <w:jc w:val="both"/>
        <w:rPr>
          <w:rFonts w:ascii="Arial" w:eastAsia="Arial Unicode MS" w:hAnsi="Arial" w:cs="Arial"/>
          <w:b/>
          <w:color w:val="000000"/>
          <w:sz w:val="22"/>
          <w:szCs w:val="22"/>
        </w:rPr>
      </w:pPr>
      <w:r w:rsidRPr="00E41DF0">
        <w:rPr>
          <w:rFonts w:ascii="Arial" w:eastAsia="Arial Unicode MS" w:hAnsi="Arial" w:cs="Arial"/>
          <w:color w:val="000000"/>
          <w:sz w:val="22"/>
          <w:szCs w:val="22"/>
        </w:rPr>
        <w:t>A</w:t>
      </w:r>
      <w:r w:rsidR="00315849">
        <w:rPr>
          <w:rFonts w:ascii="Arial" w:eastAsia="Arial Unicode MS" w:hAnsi="Arial" w:cs="Arial"/>
          <w:color w:val="000000"/>
          <w:sz w:val="22"/>
          <w:szCs w:val="22"/>
        </w:rPr>
        <w:t>O SISAM</w:t>
      </w:r>
    </w:p>
    <w:tbl>
      <w:tblPr>
        <w:tblW w:w="100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5"/>
        <w:gridCol w:w="1578"/>
        <w:gridCol w:w="1134"/>
        <w:gridCol w:w="1843"/>
        <w:gridCol w:w="1134"/>
        <w:gridCol w:w="1241"/>
        <w:gridCol w:w="2285"/>
      </w:tblGrid>
      <w:tr w:rsidR="007D13F6" w:rsidRPr="00E41DF0" w:rsidTr="007D13F6">
        <w:trPr>
          <w:cantSplit/>
          <w:trHeight w:val="365"/>
        </w:trPr>
        <w:tc>
          <w:tcPr>
            <w:tcW w:w="834" w:type="dxa"/>
            <w:vMerge w:val="restart"/>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keepNext/>
              <w:spacing w:before="240" w:line="360" w:lineRule="auto"/>
              <w:jc w:val="center"/>
              <w:outlineLvl w:val="2"/>
              <w:rPr>
                <w:rFonts w:ascii="Arial" w:eastAsia="Arial Unicode MS" w:hAnsi="Arial" w:cs="Arial"/>
                <w:b/>
                <w:color w:val="000000"/>
                <w:sz w:val="22"/>
                <w:szCs w:val="22"/>
                <w:u w:val="single"/>
              </w:rPr>
            </w:pPr>
            <w:r w:rsidRPr="00E41DF0">
              <w:rPr>
                <w:rFonts w:ascii="Arial" w:eastAsia="Arial Unicode MS" w:hAnsi="Arial" w:cs="Arial"/>
                <w:b/>
                <w:color w:val="000000"/>
                <w:sz w:val="22"/>
                <w:szCs w:val="22"/>
                <w:u w:val="single"/>
              </w:rPr>
              <w:t xml:space="preserve">Item </w:t>
            </w:r>
          </w:p>
        </w:tc>
        <w:tc>
          <w:tcPr>
            <w:tcW w:w="1577" w:type="dxa"/>
            <w:vMerge w:val="restart"/>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rPr>
                <w:rFonts w:ascii="Arial" w:eastAsia="Arial Unicode MS" w:hAnsi="Arial" w:cs="Arial"/>
                <w:b/>
                <w:color w:val="000000"/>
                <w:sz w:val="22"/>
                <w:szCs w:val="22"/>
              </w:rPr>
            </w:pPr>
          </w:p>
          <w:p w:rsidR="007D13F6" w:rsidRPr="00E41DF0" w:rsidRDefault="007D13F6" w:rsidP="00E41DF0">
            <w:pPr>
              <w:spacing w:line="360" w:lineRule="auto"/>
              <w:rPr>
                <w:rFonts w:ascii="Arial" w:hAnsi="Arial" w:cs="Arial"/>
                <w:b/>
                <w:color w:val="000000"/>
                <w:sz w:val="22"/>
                <w:szCs w:val="22"/>
              </w:rPr>
            </w:pPr>
            <w:r w:rsidRPr="00E41DF0">
              <w:rPr>
                <w:rFonts w:ascii="Arial" w:eastAsia="Arial Unicode MS" w:hAnsi="Arial" w:cs="Arial"/>
                <w:b/>
                <w:color w:val="000000"/>
                <w:sz w:val="22"/>
                <w:szCs w:val="22"/>
              </w:rPr>
              <w:t>Quantidade</w:t>
            </w:r>
          </w:p>
          <w:p w:rsidR="007D13F6" w:rsidRPr="00E41DF0" w:rsidRDefault="007D13F6" w:rsidP="00E41DF0">
            <w:pPr>
              <w:spacing w:line="360" w:lineRule="auto"/>
              <w:rPr>
                <w:rFonts w:ascii="Arial" w:hAnsi="Arial" w:cs="Arial"/>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keepNext/>
              <w:spacing w:before="240" w:line="360" w:lineRule="auto"/>
              <w:jc w:val="center"/>
              <w:outlineLvl w:val="2"/>
              <w:rPr>
                <w:rFonts w:ascii="Arial" w:eastAsia="Arial Unicode MS" w:hAnsi="Arial" w:cs="Arial"/>
                <w:b/>
                <w:color w:val="000000"/>
                <w:sz w:val="22"/>
                <w:szCs w:val="22"/>
                <w:u w:val="single"/>
              </w:rPr>
            </w:pPr>
            <w:r w:rsidRPr="00E41DF0">
              <w:rPr>
                <w:rFonts w:ascii="Arial" w:eastAsia="Arial Unicode MS" w:hAnsi="Arial" w:cs="Arial"/>
                <w:b/>
                <w:color w:val="000000"/>
                <w:sz w:val="22"/>
                <w:szCs w:val="22"/>
                <w:u w:val="single"/>
              </w:rPr>
              <w:t>Unidade</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spacing w:before="240" w:line="360" w:lineRule="auto"/>
              <w:jc w:val="center"/>
              <w:rPr>
                <w:rFonts w:ascii="Arial" w:eastAsia="Arial Unicode MS" w:hAnsi="Arial" w:cs="Arial"/>
                <w:b/>
                <w:color w:val="000000"/>
                <w:sz w:val="22"/>
                <w:szCs w:val="22"/>
              </w:rPr>
            </w:pPr>
            <w:r w:rsidRPr="00E41DF0">
              <w:rPr>
                <w:rFonts w:ascii="Arial" w:eastAsia="Arial Unicode MS" w:hAnsi="Arial" w:cs="Arial"/>
                <w:b/>
                <w:color w:val="000000"/>
                <w:sz w:val="22"/>
                <w:szCs w:val="22"/>
              </w:rPr>
              <w:t xml:space="preserve">Especificação </w:t>
            </w:r>
            <w:r w:rsidRPr="00E41DF0">
              <w:rPr>
                <w:rFonts w:ascii="Arial" w:eastAsia="Arial Unicode MS" w:hAnsi="Arial" w:cs="Arial"/>
                <w:color w:val="000000"/>
                <w:sz w:val="22"/>
                <w:szCs w:val="22"/>
              </w:rPr>
              <w:t xml:space="preserve">(Modelo, Fabricante, </w:t>
            </w:r>
            <w:proofErr w:type="spellStart"/>
            <w:r w:rsidRPr="00E41DF0">
              <w:rPr>
                <w:rFonts w:ascii="Arial" w:eastAsia="Arial Unicode MS" w:hAnsi="Arial" w:cs="Arial"/>
                <w:color w:val="000000"/>
                <w:sz w:val="22"/>
                <w:szCs w:val="22"/>
              </w:rPr>
              <w:t>Etc</w:t>
            </w:r>
            <w:proofErr w:type="spellEnd"/>
            <w:proofErr w:type="gramStart"/>
            <w:r w:rsidRPr="00E41DF0">
              <w:rPr>
                <w:rFonts w:ascii="Arial" w:eastAsia="Arial Unicode MS" w:hAnsi="Arial" w:cs="Arial"/>
                <w:color w:val="000000"/>
                <w:sz w:val="22"/>
                <w:szCs w:val="22"/>
              </w:rPr>
              <w:t>)</w:t>
            </w:r>
            <w:proofErr w:type="gramEnd"/>
          </w:p>
        </w:tc>
        <w:tc>
          <w:tcPr>
            <w:tcW w:w="1134" w:type="dxa"/>
            <w:vMerge w:val="restart"/>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spacing w:before="240" w:line="360" w:lineRule="auto"/>
              <w:jc w:val="center"/>
              <w:rPr>
                <w:rFonts w:ascii="Arial" w:eastAsia="Arial Unicode MS" w:hAnsi="Arial" w:cs="Arial"/>
                <w:b/>
                <w:color w:val="000000"/>
                <w:sz w:val="22"/>
                <w:szCs w:val="22"/>
              </w:rPr>
            </w:pPr>
            <w:r w:rsidRPr="00E41DF0">
              <w:rPr>
                <w:rFonts w:ascii="Arial" w:eastAsia="Arial Unicode MS" w:hAnsi="Arial" w:cs="Arial"/>
                <w:b/>
                <w:color w:val="000000"/>
                <w:sz w:val="22"/>
                <w:szCs w:val="22"/>
              </w:rPr>
              <w:t>Marca</w:t>
            </w:r>
          </w:p>
        </w:tc>
        <w:tc>
          <w:tcPr>
            <w:tcW w:w="3526" w:type="dxa"/>
            <w:gridSpan w:val="2"/>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spacing w:line="360" w:lineRule="auto"/>
              <w:jc w:val="center"/>
              <w:rPr>
                <w:rFonts w:ascii="Arial" w:eastAsia="Arial Unicode MS" w:hAnsi="Arial" w:cs="Arial"/>
                <w:b/>
                <w:color w:val="000000"/>
                <w:sz w:val="22"/>
                <w:szCs w:val="22"/>
              </w:rPr>
            </w:pPr>
            <w:r w:rsidRPr="00E41DF0">
              <w:rPr>
                <w:rFonts w:ascii="Arial" w:eastAsia="Arial Unicode MS" w:hAnsi="Arial" w:cs="Arial"/>
                <w:b/>
                <w:color w:val="000000"/>
                <w:sz w:val="22"/>
                <w:szCs w:val="22"/>
              </w:rPr>
              <w:t>Preço Em R$</w:t>
            </w:r>
          </w:p>
        </w:tc>
      </w:tr>
      <w:tr w:rsidR="007D13F6" w:rsidRPr="00E41DF0" w:rsidTr="007D13F6">
        <w:trPr>
          <w:cantSplit/>
          <w:trHeight w:val="346"/>
        </w:trPr>
        <w:tc>
          <w:tcPr>
            <w:tcW w:w="834" w:type="dxa"/>
            <w:vMerge/>
            <w:tcBorders>
              <w:top w:val="single" w:sz="4" w:space="0" w:color="auto"/>
              <w:left w:val="single" w:sz="4" w:space="0" w:color="auto"/>
              <w:bottom w:val="single" w:sz="4" w:space="0" w:color="auto"/>
              <w:right w:val="single" w:sz="4" w:space="0" w:color="auto"/>
            </w:tcBorders>
            <w:vAlign w:val="center"/>
            <w:hideMark/>
          </w:tcPr>
          <w:p w:rsidR="007D13F6" w:rsidRPr="00E41DF0" w:rsidRDefault="007D13F6" w:rsidP="00E41DF0">
            <w:pPr>
              <w:spacing w:line="360" w:lineRule="auto"/>
              <w:rPr>
                <w:rFonts w:ascii="Arial" w:eastAsia="Arial Unicode MS" w:hAnsi="Arial" w:cs="Arial"/>
                <w:b/>
                <w:color w:val="000000"/>
                <w:sz w:val="22"/>
                <w:szCs w:val="22"/>
                <w:u w:val="single"/>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7D13F6" w:rsidRPr="00E41DF0" w:rsidRDefault="007D13F6" w:rsidP="00E41DF0">
            <w:pPr>
              <w:spacing w:line="360" w:lineRule="auto"/>
              <w:rPr>
                <w:rFonts w:ascii="Arial" w:hAnsi="Arial" w:cs="Arial"/>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13F6" w:rsidRPr="00E41DF0" w:rsidRDefault="007D13F6" w:rsidP="00E41DF0">
            <w:pPr>
              <w:spacing w:line="360" w:lineRule="auto"/>
              <w:rPr>
                <w:rFonts w:ascii="Arial" w:eastAsia="Arial Unicode MS" w:hAnsi="Arial" w:cs="Arial"/>
                <w:b/>
                <w:color w:val="000000"/>
                <w:sz w:val="22"/>
                <w:szCs w:val="22"/>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13F6" w:rsidRPr="00E41DF0" w:rsidRDefault="007D13F6" w:rsidP="00E41DF0">
            <w:pPr>
              <w:spacing w:line="360" w:lineRule="auto"/>
              <w:rPr>
                <w:rFonts w:ascii="Arial" w:eastAsia="Arial Unicode MS" w:hAnsi="Arial" w:cs="Arial"/>
                <w:b/>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13F6" w:rsidRPr="00E41DF0" w:rsidRDefault="007D13F6" w:rsidP="00E41DF0">
            <w:pPr>
              <w:spacing w:line="360" w:lineRule="auto"/>
              <w:rPr>
                <w:rFonts w:ascii="Arial" w:eastAsia="Arial Unicode MS" w:hAnsi="Arial" w:cs="Arial"/>
                <w:b/>
                <w:color w:val="000000"/>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spacing w:line="360" w:lineRule="auto"/>
              <w:jc w:val="center"/>
              <w:rPr>
                <w:rFonts w:ascii="Arial" w:eastAsia="Arial Unicode MS" w:hAnsi="Arial" w:cs="Arial"/>
                <w:b/>
                <w:color w:val="000000"/>
                <w:sz w:val="22"/>
                <w:szCs w:val="22"/>
              </w:rPr>
            </w:pPr>
            <w:r w:rsidRPr="00E41DF0">
              <w:rPr>
                <w:rFonts w:ascii="Arial" w:eastAsia="Arial Unicode MS" w:hAnsi="Arial" w:cs="Arial"/>
                <w:b/>
                <w:color w:val="000000"/>
                <w:sz w:val="22"/>
                <w:szCs w:val="22"/>
              </w:rPr>
              <w:t>Unitário</w:t>
            </w:r>
          </w:p>
        </w:tc>
        <w:tc>
          <w:tcPr>
            <w:tcW w:w="2285" w:type="dxa"/>
            <w:tcBorders>
              <w:top w:val="single" w:sz="4" w:space="0" w:color="auto"/>
              <w:left w:val="single" w:sz="4" w:space="0" w:color="auto"/>
              <w:bottom w:val="single" w:sz="4" w:space="0" w:color="auto"/>
              <w:right w:val="single" w:sz="4" w:space="0" w:color="auto"/>
            </w:tcBorders>
            <w:hideMark/>
          </w:tcPr>
          <w:p w:rsidR="007D13F6" w:rsidRPr="00E41DF0" w:rsidRDefault="007D13F6" w:rsidP="00E41DF0">
            <w:pPr>
              <w:spacing w:line="360" w:lineRule="auto"/>
              <w:jc w:val="center"/>
              <w:rPr>
                <w:rFonts w:ascii="Arial" w:eastAsia="Arial Unicode MS" w:hAnsi="Arial" w:cs="Arial"/>
                <w:b/>
                <w:color w:val="000000"/>
                <w:sz w:val="22"/>
                <w:szCs w:val="22"/>
              </w:rPr>
            </w:pPr>
            <w:r w:rsidRPr="00E41DF0">
              <w:rPr>
                <w:rFonts w:ascii="Arial" w:eastAsia="Arial Unicode MS" w:hAnsi="Arial" w:cs="Arial"/>
                <w:b/>
                <w:color w:val="000000"/>
                <w:sz w:val="22"/>
                <w:szCs w:val="22"/>
              </w:rPr>
              <w:t>Total</w:t>
            </w:r>
          </w:p>
        </w:tc>
      </w:tr>
      <w:tr w:rsidR="007D13F6" w:rsidRPr="00E41DF0" w:rsidTr="007D13F6">
        <w:trPr>
          <w:cantSplit/>
          <w:trHeight w:val="276"/>
        </w:trPr>
        <w:tc>
          <w:tcPr>
            <w:tcW w:w="834"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1577"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1241"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jc w:val="center"/>
              <w:rPr>
                <w:rFonts w:ascii="Arial" w:eastAsia="Arial Unicode MS" w:hAnsi="Arial" w:cs="Arial"/>
                <w:color w:val="000000"/>
                <w:sz w:val="22"/>
                <w:szCs w:val="22"/>
              </w:rPr>
            </w:pPr>
          </w:p>
        </w:tc>
        <w:tc>
          <w:tcPr>
            <w:tcW w:w="2285" w:type="dxa"/>
            <w:tcBorders>
              <w:top w:val="single" w:sz="4" w:space="0" w:color="auto"/>
              <w:left w:val="single" w:sz="4" w:space="0" w:color="auto"/>
              <w:bottom w:val="single" w:sz="4" w:space="0" w:color="auto"/>
              <w:right w:val="single" w:sz="4" w:space="0" w:color="auto"/>
            </w:tcBorders>
          </w:tcPr>
          <w:p w:rsidR="007D13F6" w:rsidRPr="00E41DF0" w:rsidRDefault="007D13F6" w:rsidP="00E41DF0">
            <w:pPr>
              <w:spacing w:line="360" w:lineRule="auto"/>
              <w:ind w:right="-122"/>
              <w:jc w:val="center"/>
              <w:rPr>
                <w:rFonts w:ascii="Arial" w:eastAsia="Arial Unicode MS" w:hAnsi="Arial" w:cs="Arial"/>
                <w:color w:val="000000"/>
                <w:sz w:val="22"/>
                <w:szCs w:val="22"/>
              </w:rPr>
            </w:pPr>
          </w:p>
        </w:tc>
      </w:tr>
    </w:tbl>
    <w:p w:rsidR="007D13F6" w:rsidRPr="00E41DF0" w:rsidRDefault="007D13F6" w:rsidP="00E41DF0">
      <w:pPr>
        <w:spacing w:line="360" w:lineRule="auto"/>
        <w:jc w:val="both"/>
        <w:rPr>
          <w:rFonts w:ascii="Arial" w:eastAsia="Arial Unicode MS" w:hAnsi="Arial" w:cs="Arial"/>
          <w:color w:val="000000"/>
          <w:sz w:val="22"/>
          <w:szCs w:val="22"/>
        </w:rPr>
      </w:pP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Preço total em R$ por extenso:</w:t>
      </w:r>
    </w:p>
    <w:p w:rsidR="007D13F6" w:rsidRPr="00315849" w:rsidRDefault="007D13F6" w:rsidP="00E41DF0">
      <w:pPr>
        <w:keepNext/>
        <w:spacing w:line="360" w:lineRule="auto"/>
        <w:jc w:val="both"/>
        <w:outlineLvl w:val="1"/>
        <w:rPr>
          <w:rFonts w:ascii="Arial" w:eastAsia="Arial Unicode MS" w:hAnsi="Arial" w:cs="Arial"/>
          <w:color w:val="000000"/>
        </w:rPr>
      </w:pPr>
      <w:r w:rsidRPr="00315849">
        <w:rPr>
          <w:rFonts w:ascii="Arial" w:eastAsia="Arial Unicode MS" w:hAnsi="Arial" w:cs="Arial"/>
          <w:color w:val="000000"/>
        </w:rPr>
        <w:t>Validade da Proposta:</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Prazo de Entrega:</w:t>
      </w:r>
    </w:p>
    <w:p w:rsidR="007D13F6" w:rsidRPr="00315849" w:rsidRDefault="007D13F6" w:rsidP="00315849">
      <w:pPr>
        <w:spacing w:line="360" w:lineRule="auto"/>
        <w:jc w:val="both"/>
        <w:rPr>
          <w:rFonts w:ascii="Arial" w:eastAsia="Arial Unicode MS" w:hAnsi="Arial" w:cs="Arial"/>
        </w:rPr>
      </w:pPr>
      <w:r w:rsidRPr="00315849">
        <w:rPr>
          <w:rFonts w:ascii="Arial" w:eastAsia="Arial Unicode MS" w:hAnsi="Arial" w:cs="Arial"/>
          <w:color w:val="000000"/>
        </w:rPr>
        <w:t xml:space="preserve">Local de Entrega: </w:t>
      </w:r>
    </w:p>
    <w:p w:rsidR="007D13F6" w:rsidRPr="00315849" w:rsidRDefault="007D13F6" w:rsidP="00E41DF0">
      <w:pPr>
        <w:keepNext/>
        <w:spacing w:line="360" w:lineRule="auto"/>
        <w:outlineLvl w:val="1"/>
        <w:rPr>
          <w:rFonts w:ascii="Arial" w:eastAsia="Arial Unicode MS" w:hAnsi="Arial" w:cs="Arial"/>
          <w:color w:val="000000"/>
        </w:rPr>
      </w:pPr>
      <w:r w:rsidRPr="00315849">
        <w:rPr>
          <w:rFonts w:ascii="Arial" w:eastAsia="Arial Unicode MS" w:hAnsi="Arial" w:cs="Arial"/>
          <w:color w:val="000000"/>
        </w:rPr>
        <w:t>DADOS DA LICITANTE</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Razão Social/Nome: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Endereço: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Município:</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Estado: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CEP:</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CNPJ/CPF/MF: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Fone: </w:t>
      </w:r>
      <w:proofErr w:type="gramStart"/>
      <w:r w:rsidRPr="00315849">
        <w:rPr>
          <w:rFonts w:ascii="Arial" w:eastAsia="Arial Unicode MS" w:hAnsi="Arial" w:cs="Arial"/>
          <w:color w:val="000000"/>
        </w:rPr>
        <w:t xml:space="preserve">(    </w:t>
      </w:r>
      <w:proofErr w:type="gramEnd"/>
      <w:r w:rsidRPr="00315849">
        <w:rPr>
          <w:rFonts w:ascii="Arial" w:eastAsia="Arial Unicode MS" w:hAnsi="Arial" w:cs="Arial"/>
          <w:color w:val="000000"/>
        </w:rPr>
        <w:t xml:space="preserve">)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Fax: </w:t>
      </w:r>
      <w:proofErr w:type="gramStart"/>
      <w:r w:rsidRPr="00315849">
        <w:rPr>
          <w:rFonts w:ascii="Arial" w:eastAsia="Arial Unicode MS" w:hAnsi="Arial" w:cs="Arial"/>
          <w:color w:val="000000"/>
        </w:rPr>
        <w:t xml:space="preserve">(    </w:t>
      </w:r>
      <w:proofErr w:type="gramEnd"/>
      <w:r w:rsidRPr="00315849">
        <w:rPr>
          <w:rFonts w:ascii="Arial" w:eastAsia="Arial Unicode MS" w:hAnsi="Arial" w:cs="Arial"/>
          <w:color w:val="000000"/>
        </w:rPr>
        <w:t>)</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Banco _____ Agencia______ Numero Conta________</w:t>
      </w:r>
      <w:proofErr w:type="gramStart"/>
      <w:r w:rsidRPr="00315849">
        <w:rPr>
          <w:rFonts w:ascii="Arial" w:eastAsia="Arial Unicode MS" w:hAnsi="Arial" w:cs="Arial"/>
          <w:color w:val="000000"/>
        </w:rPr>
        <w:t xml:space="preserve">  </w:t>
      </w:r>
      <w:proofErr w:type="gramEnd"/>
      <w:r w:rsidRPr="00315849">
        <w:rPr>
          <w:rFonts w:ascii="Arial" w:eastAsia="Arial Unicode MS" w:hAnsi="Arial" w:cs="Arial"/>
          <w:color w:val="000000"/>
        </w:rPr>
        <w:t>(para ser efetuado o pagamento)</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Responsável pela assinatura contrato:</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Cargo:</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CPF: </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lastRenderedPageBreak/>
        <w:t xml:space="preserve">Fone: </w:t>
      </w:r>
      <w:proofErr w:type="gramStart"/>
      <w:r w:rsidRPr="00315849">
        <w:rPr>
          <w:rFonts w:ascii="Arial" w:eastAsia="Arial Unicode MS" w:hAnsi="Arial" w:cs="Arial"/>
          <w:color w:val="000000"/>
        </w:rPr>
        <w:t xml:space="preserve">(    </w:t>
      </w:r>
      <w:proofErr w:type="gramEnd"/>
      <w:r w:rsidRPr="00315849">
        <w:rPr>
          <w:rFonts w:ascii="Arial" w:eastAsia="Arial Unicode MS" w:hAnsi="Arial" w:cs="Arial"/>
          <w:color w:val="000000"/>
        </w:rPr>
        <w:t>)</w:t>
      </w:r>
    </w:p>
    <w:p w:rsidR="007D13F6" w:rsidRPr="00315849" w:rsidRDefault="007D13F6" w:rsidP="00E41DF0">
      <w:pPr>
        <w:spacing w:line="360" w:lineRule="auto"/>
        <w:jc w:val="both"/>
        <w:rPr>
          <w:rFonts w:ascii="Arial" w:eastAsia="Arial Unicode MS" w:hAnsi="Arial" w:cs="Arial"/>
          <w:color w:val="000000"/>
        </w:rPr>
      </w:pPr>
      <w:r w:rsidRPr="00315849">
        <w:rPr>
          <w:rFonts w:ascii="Arial" w:eastAsia="Arial Unicode MS" w:hAnsi="Arial" w:cs="Arial"/>
          <w:color w:val="000000"/>
        </w:rPr>
        <w:t xml:space="preserve">Fax: </w:t>
      </w:r>
      <w:proofErr w:type="gramStart"/>
      <w:r w:rsidRPr="00315849">
        <w:rPr>
          <w:rFonts w:ascii="Arial" w:eastAsia="Arial Unicode MS" w:hAnsi="Arial" w:cs="Arial"/>
          <w:color w:val="000000"/>
        </w:rPr>
        <w:t xml:space="preserve">(    </w:t>
      </w:r>
      <w:proofErr w:type="gramEnd"/>
      <w:r w:rsidRPr="00315849">
        <w:rPr>
          <w:rFonts w:ascii="Arial" w:eastAsia="Arial Unicode MS" w:hAnsi="Arial" w:cs="Arial"/>
          <w:color w:val="000000"/>
        </w:rPr>
        <w:t xml:space="preserve">) </w:t>
      </w:r>
    </w:p>
    <w:p w:rsidR="007D13F6" w:rsidRPr="00315849" w:rsidRDefault="007D13F6" w:rsidP="00E41DF0">
      <w:pPr>
        <w:tabs>
          <w:tab w:val="left" w:pos="4559"/>
          <w:tab w:val="left" w:pos="9568"/>
        </w:tabs>
        <w:spacing w:line="360" w:lineRule="auto"/>
        <w:rPr>
          <w:rFonts w:ascii="Arial" w:eastAsia="Arial Unicode MS" w:hAnsi="Arial" w:cs="Arial"/>
          <w:b/>
          <w:color w:val="000000"/>
        </w:rPr>
      </w:pPr>
      <w:r w:rsidRPr="00315849">
        <w:rPr>
          <w:rFonts w:ascii="Arial" w:eastAsia="Arial Unicode MS" w:hAnsi="Arial" w:cs="Arial"/>
          <w:color w:val="000000"/>
        </w:rPr>
        <w:t>Local e data:</w:t>
      </w:r>
      <w:r w:rsidRPr="00315849">
        <w:rPr>
          <w:rFonts w:ascii="Arial" w:eastAsia="Arial Unicode MS" w:hAnsi="Arial" w:cs="Arial"/>
          <w:color w:val="000000"/>
        </w:rPr>
        <w:tab/>
        <w:t xml:space="preserve">                          Assinatura/Carimbo </w:t>
      </w:r>
    </w:p>
    <w:p w:rsidR="007D13F6" w:rsidRPr="00315849" w:rsidRDefault="007D13F6" w:rsidP="00E41DF0">
      <w:pPr>
        <w:spacing w:line="360" w:lineRule="auto"/>
        <w:rPr>
          <w:rFonts w:ascii="Arial" w:eastAsia="Arial Unicode MS" w:hAnsi="Arial" w:cs="Arial"/>
          <w:b/>
          <w:color w:val="000000"/>
        </w:rPr>
      </w:pPr>
    </w:p>
    <w:p w:rsidR="007D13F6" w:rsidRPr="00315849" w:rsidRDefault="007D13F6" w:rsidP="00E41DF0">
      <w:pPr>
        <w:spacing w:line="360" w:lineRule="auto"/>
        <w:rPr>
          <w:rFonts w:ascii="Arial" w:eastAsia="Arial Unicode MS" w:hAnsi="Arial" w:cs="Arial"/>
          <w:b/>
          <w:color w:val="000000"/>
        </w:rPr>
      </w:pPr>
    </w:p>
    <w:p w:rsidR="00A77FD6" w:rsidRPr="00E41DF0" w:rsidRDefault="007D13F6" w:rsidP="00E41DF0">
      <w:pPr>
        <w:spacing w:line="360" w:lineRule="auto"/>
        <w:rPr>
          <w:rFonts w:ascii="Arial" w:hAnsi="Arial" w:cs="Arial"/>
          <w:sz w:val="22"/>
          <w:szCs w:val="22"/>
        </w:rPr>
      </w:pPr>
      <w:r w:rsidRPr="00315849">
        <w:rPr>
          <w:rFonts w:ascii="Arial" w:eastAsia="Arial Unicode MS" w:hAnsi="Arial" w:cs="Arial"/>
          <w:b/>
          <w:color w:val="000000"/>
        </w:rPr>
        <w:t>Observação: Emitir em papel timbrado da licitante</w:t>
      </w:r>
      <w:r w:rsidRPr="00315849">
        <w:rPr>
          <w:rFonts w:ascii="Arial" w:eastAsia="Arial Unicode MS" w:hAnsi="Arial" w:cs="Arial"/>
          <w:color w:val="000000"/>
        </w:rPr>
        <w:t>.</w:t>
      </w:r>
    </w:p>
    <w:sectPr w:rsidR="00A77FD6" w:rsidRPr="00E41DF0" w:rsidSect="00D0728C">
      <w:headerReference w:type="default" r:id="rId10"/>
      <w:footerReference w:type="default" r:id="rId11"/>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3C" w:rsidRDefault="00FC783C" w:rsidP="00A77FD6">
      <w:r>
        <w:separator/>
      </w:r>
    </w:p>
  </w:endnote>
  <w:endnote w:type="continuationSeparator" w:id="0">
    <w:p w:rsidR="00FC783C" w:rsidRDefault="00FC783C" w:rsidP="00A7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itstreamVeraSans-Roman">
    <w:charset w:val="00"/>
    <w:family w:val="swiss"/>
    <w:pitch w:val="default"/>
  </w:font>
  <w:font w:name="TimesNewRoman">
    <w:altName w:val="Times New Roman"/>
    <w:charset w:val="00"/>
    <w:family w:val="roman"/>
    <w:pitch w:val="default"/>
  </w:font>
  <w:font w:name="TimesNewRomanPS-BoldM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3C" w:rsidRDefault="00FC783C"/>
  <w:tbl>
    <w:tblPr>
      <w:tblW w:w="8625" w:type="dxa"/>
      <w:tblInd w:w="34" w:type="dxa"/>
      <w:tblBorders>
        <w:top w:val="single" w:sz="4" w:space="0" w:color="auto"/>
      </w:tblBorders>
      <w:tblCellMar>
        <w:left w:w="70" w:type="dxa"/>
        <w:right w:w="70" w:type="dxa"/>
      </w:tblCellMar>
      <w:tblLook w:val="0000" w:firstRow="0" w:lastRow="0" w:firstColumn="0" w:lastColumn="0" w:noHBand="0" w:noVBand="0"/>
    </w:tblPr>
    <w:tblGrid>
      <w:gridCol w:w="1890"/>
      <w:gridCol w:w="6735"/>
    </w:tblGrid>
    <w:tr w:rsidR="00FC783C" w:rsidTr="002955A4">
      <w:trPr>
        <w:trHeight w:val="157"/>
      </w:trPr>
      <w:tc>
        <w:tcPr>
          <w:tcW w:w="8625" w:type="dxa"/>
          <w:gridSpan w:val="2"/>
        </w:tcPr>
        <w:p w:rsidR="00FC783C" w:rsidRDefault="00FC783C" w:rsidP="00D50233">
          <w:pPr>
            <w:keepNext/>
            <w:outlineLvl w:val="2"/>
            <w:rPr>
              <w:rFonts w:ascii="Arial" w:hAnsi="Arial" w:cs="Arial"/>
              <w:sz w:val="21"/>
              <w:szCs w:val="21"/>
            </w:rPr>
          </w:pPr>
        </w:p>
        <w:p w:rsidR="00FC783C" w:rsidRDefault="00FC783C" w:rsidP="00D50233">
          <w:pPr>
            <w:keepNext/>
            <w:outlineLvl w:val="2"/>
            <w:rPr>
              <w:rFonts w:ascii="Arial" w:hAnsi="Arial" w:cs="Arial"/>
              <w:sz w:val="21"/>
              <w:szCs w:val="21"/>
            </w:rPr>
          </w:pPr>
          <w:r>
            <w:rPr>
              <w:rFonts w:ascii="Arial" w:hAnsi="Arial" w:cs="Arial"/>
              <w:sz w:val="21"/>
              <w:szCs w:val="21"/>
            </w:rPr>
            <w:t>Departamento de Licitações e Contratos da Prefeitura Municipal de São João Batista</w:t>
          </w:r>
        </w:p>
        <w:p w:rsidR="00FC783C" w:rsidRPr="002233EF" w:rsidRDefault="00FC783C" w:rsidP="00D50233">
          <w:pPr>
            <w:keepNext/>
            <w:jc w:val="center"/>
            <w:outlineLvl w:val="2"/>
            <w:rPr>
              <w:rFonts w:ascii="Arial" w:hAnsi="Arial" w:cs="Arial"/>
              <w:sz w:val="21"/>
              <w:szCs w:val="21"/>
            </w:rPr>
          </w:pPr>
          <w:r w:rsidRPr="002233EF">
            <w:rPr>
              <w:rFonts w:ascii="Arial" w:hAnsi="Arial" w:cs="Arial"/>
              <w:sz w:val="21"/>
              <w:szCs w:val="21"/>
            </w:rPr>
            <w:t>Fone: (48) 3265-0195</w:t>
          </w:r>
          <w:proofErr w:type="gramStart"/>
          <w:r w:rsidRPr="002233EF">
            <w:rPr>
              <w:rFonts w:ascii="Arial" w:hAnsi="Arial" w:cs="Arial"/>
              <w:sz w:val="21"/>
              <w:szCs w:val="21"/>
            </w:rPr>
            <w:t xml:space="preserve">   </w:t>
          </w:r>
          <w:proofErr w:type="gramEnd"/>
          <w:r w:rsidRPr="002233EF">
            <w:rPr>
              <w:rFonts w:ascii="Arial" w:hAnsi="Arial" w:cs="Arial"/>
              <w:sz w:val="21"/>
              <w:szCs w:val="21"/>
            </w:rPr>
            <w:t>-  Ramais: 2</w:t>
          </w:r>
          <w:r>
            <w:rPr>
              <w:rFonts w:ascii="Arial" w:hAnsi="Arial" w:cs="Arial"/>
              <w:sz w:val="21"/>
              <w:szCs w:val="21"/>
            </w:rPr>
            <w:t>06</w:t>
          </w:r>
          <w:r w:rsidRPr="002233EF">
            <w:rPr>
              <w:rFonts w:ascii="Arial" w:hAnsi="Arial" w:cs="Arial"/>
              <w:sz w:val="21"/>
              <w:szCs w:val="21"/>
            </w:rPr>
            <w:t>/2</w:t>
          </w:r>
          <w:r>
            <w:rPr>
              <w:rFonts w:ascii="Arial" w:hAnsi="Arial" w:cs="Arial"/>
              <w:sz w:val="21"/>
              <w:szCs w:val="21"/>
            </w:rPr>
            <w:t>14</w:t>
          </w:r>
          <w:r w:rsidRPr="002233EF">
            <w:rPr>
              <w:rFonts w:ascii="Arial" w:hAnsi="Arial" w:cs="Arial"/>
              <w:sz w:val="21"/>
              <w:szCs w:val="21"/>
            </w:rPr>
            <w:t xml:space="preserve">  -  Fax: (48) 3265-1369  – CEP: 88.240-000</w:t>
          </w:r>
        </w:p>
        <w:p w:rsidR="00FC783C" w:rsidRDefault="00FC783C" w:rsidP="00FE5DC7">
          <w:pPr>
            <w:tabs>
              <w:tab w:val="center" w:pos="4419"/>
              <w:tab w:val="right" w:pos="8838"/>
            </w:tabs>
            <w:jc w:val="center"/>
          </w:pPr>
          <w:proofErr w:type="gramStart"/>
          <w:r w:rsidRPr="002233EF">
            <w:rPr>
              <w:rFonts w:ascii="Arial" w:hAnsi="Arial" w:cs="Arial"/>
              <w:bCs/>
              <w:sz w:val="21"/>
              <w:szCs w:val="21"/>
            </w:rPr>
            <w:t>e-mail</w:t>
          </w:r>
          <w:proofErr w:type="gramEnd"/>
          <w:r w:rsidRPr="002233EF">
            <w:rPr>
              <w:rFonts w:ascii="Arial" w:hAnsi="Arial" w:cs="Arial"/>
              <w:bCs/>
              <w:sz w:val="21"/>
              <w:szCs w:val="21"/>
            </w:rPr>
            <w:t xml:space="preserve">: </w:t>
          </w:r>
          <w:hyperlink r:id="rId1" w:history="1">
            <w:r w:rsidRPr="00E75294">
              <w:rPr>
                <w:rStyle w:val="Hyperlink"/>
                <w:rFonts w:ascii="Arial" w:hAnsi="Arial" w:cs="Arial"/>
                <w:bCs/>
                <w:sz w:val="21"/>
                <w:szCs w:val="21"/>
              </w:rPr>
              <w:t>licita@sjbatista.sc.gov.br</w:t>
            </w:r>
          </w:hyperlink>
          <w:r>
            <w:rPr>
              <w:rFonts w:ascii="Arial" w:hAnsi="Arial" w:cs="Arial"/>
              <w:bCs/>
              <w:sz w:val="21"/>
              <w:szCs w:val="21"/>
            </w:rPr>
            <w:t xml:space="preserve"> e </w:t>
          </w:r>
          <w:hyperlink r:id="rId2" w:history="1">
            <w:r w:rsidRPr="00E75294">
              <w:rPr>
                <w:rStyle w:val="Hyperlink"/>
                <w:rFonts w:ascii="Arial" w:hAnsi="Arial" w:cs="Arial"/>
                <w:bCs/>
                <w:sz w:val="21"/>
                <w:szCs w:val="21"/>
              </w:rPr>
              <w:t>licita01@sjbatista.sc.gov.br</w:t>
            </w:r>
          </w:hyperlink>
          <w:r>
            <w:rPr>
              <w:rFonts w:ascii="Arial" w:hAnsi="Arial" w:cs="Arial"/>
              <w:bCs/>
              <w:sz w:val="21"/>
              <w:szCs w:val="21"/>
            </w:rPr>
            <w:t xml:space="preserve"> </w:t>
          </w:r>
        </w:p>
      </w:tc>
    </w:tr>
    <w:tr w:rsidR="00FC783C" w:rsidTr="002955A4">
      <w:trPr>
        <w:trHeight w:val="132"/>
      </w:trPr>
      <w:tc>
        <w:tcPr>
          <w:tcW w:w="8625" w:type="dxa"/>
          <w:gridSpan w:val="2"/>
        </w:tcPr>
        <w:p w:rsidR="00FC783C" w:rsidRDefault="00FC783C" w:rsidP="00FE5DC7"/>
      </w:tc>
    </w:tr>
    <w:tr w:rsidR="00FC783C" w:rsidTr="002955A4">
      <w:trPr>
        <w:gridAfter w:val="1"/>
        <w:wAfter w:w="6735" w:type="dxa"/>
        <w:trHeight w:val="14"/>
      </w:trPr>
      <w:tc>
        <w:tcPr>
          <w:tcW w:w="1890" w:type="dxa"/>
        </w:tcPr>
        <w:p w:rsidR="00FC783C" w:rsidRDefault="00FC783C" w:rsidP="00FE5DC7"/>
      </w:tc>
    </w:tr>
  </w:tbl>
  <w:p w:rsidR="00FC783C" w:rsidRPr="002233EF" w:rsidRDefault="00FC783C" w:rsidP="00FE5DC7">
    <w:pPr>
      <w:keepNext/>
      <w:outlineLvl w:val="2"/>
      <w:rPr>
        <w:rFonts w:ascii="Arial" w:hAnsi="Arial" w:cs="Arial"/>
        <w:bCs/>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3C" w:rsidRDefault="00FC783C" w:rsidP="00A77FD6">
      <w:r>
        <w:separator/>
      </w:r>
    </w:p>
  </w:footnote>
  <w:footnote w:type="continuationSeparator" w:id="0">
    <w:p w:rsidR="00FC783C" w:rsidRDefault="00FC783C" w:rsidP="00A7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3C" w:rsidRPr="00A116E0" w:rsidRDefault="00FC783C" w:rsidP="00A77FD6">
    <w:pPr>
      <w:pStyle w:val="Cabealho"/>
      <w:numPr>
        <w:ilvl w:val="0"/>
        <w:numId w:val="1"/>
      </w:numPr>
      <w:tabs>
        <w:tab w:val="clear" w:pos="4252"/>
        <w:tab w:val="clear" w:pos="8504"/>
        <w:tab w:val="center" w:pos="1701"/>
        <w:tab w:val="right" w:pos="8838"/>
      </w:tabs>
      <w:autoSpaceDE w:val="0"/>
      <w:autoSpaceDN w:val="0"/>
      <w:ind w:left="357" w:hanging="357"/>
      <w:rPr>
        <w:rFonts w:ascii="Arial" w:hAnsi="Arial" w:cs="Arial"/>
        <w:b/>
        <w:sz w:val="16"/>
        <w:szCs w:val="16"/>
      </w:rPr>
    </w:pPr>
    <w:r w:rsidRPr="00A116E0">
      <w:rPr>
        <w:rFonts w:ascii="Arial" w:hAnsi="Arial" w:cs="Arial"/>
        <w:b/>
        <w:noProof/>
        <w:sz w:val="16"/>
        <w:szCs w:val="16"/>
      </w:rPr>
      <w:drawing>
        <wp:anchor distT="0" distB="0" distL="114300" distR="114300" simplePos="0" relativeHeight="251659264" behindDoc="0" locked="0" layoutInCell="1" allowOverlap="1" wp14:anchorId="700C9C0C" wp14:editId="2ECB6143">
          <wp:simplePos x="0" y="0"/>
          <wp:positionH relativeFrom="column">
            <wp:posOffset>-1089660</wp:posOffset>
          </wp:positionH>
          <wp:positionV relativeFrom="paragraph">
            <wp:posOffset>-226695</wp:posOffset>
          </wp:positionV>
          <wp:extent cx="1085850" cy="1028700"/>
          <wp:effectExtent l="19050" t="0" r="0" b="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anchor>
      </w:drawing>
    </w:r>
    <w:r w:rsidRPr="00A116E0">
      <w:rPr>
        <w:rFonts w:ascii="Arial" w:hAnsi="Arial" w:cs="Arial"/>
        <w:b/>
        <w:sz w:val="16"/>
        <w:szCs w:val="16"/>
      </w:rPr>
      <w:t xml:space="preserve">SISAM – SERVIÇO DE INFRAESTRUTURA, SANEAMENTO E ABASTECIMENTO DE ÁGUA </w:t>
    </w:r>
    <w:proofErr w:type="gramStart"/>
    <w:r w:rsidRPr="00A116E0">
      <w:rPr>
        <w:rFonts w:ascii="Arial" w:hAnsi="Arial" w:cs="Arial"/>
        <w:b/>
        <w:sz w:val="16"/>
        <w:szCs w:val="16"/>
      </w:rPr>
      <w:t>MUNICIPAL</w:t>
    </w:r>
    <w:proofErr w:type="gramEnd"/>
  </w:p>
  <w:p w:rsidR="00FC783C" w:rsidRPr="00A116E0" w:rsidRDefault="00FC783C" w:rsidP="00A77FD6">
    <w:pPr>
      <w:pStyle w:val="Cabealho"/>
      <w:numPr>
        <w:ilvl w:val="0"/>
        <w:numId w:val="1"/>
      </w:numPr>
      <w:tabs>
        <w:tab w:val="clear" w:pos="4252"/>
        <w:tab w:val="clear" w:pos="8504"/>
        <w:tab w:val="center" w:pos="1701"/>
        <w:tab w:val="right" w:pos="8838"/>
      </w:tabs>
      <w:autoSpaceDE w:val="0"/>
      <w:autoSpaceDN w:val="0"/>
      <w:ind w:left="357" w:hanging="357"/>
      <w:rPr>
        <w:rFonts w:ascii="Arial" w:hAnsi="Arial" w:cs="Arial"/>
        <w:b/>
        <w:sz w:val="16"/>
        <w:szCs w:val="16"/>
      </w:rPr>
    </w:pPr>
    <w:r w:rsidRPr="00A116E0">
      <w:rPr>
        <w:rFonts w:ascii="Arial" w:hAnsi="Arial" w:cs="Arial"/>
        <w:b/>
        <w:sz w:val="16"/>
        <w:szCs w:val="16"/>
      </w:rPr>
      <w:t xml:space="preserve">RUA LINO BORATTI, 69 – TAJUBA </w:t>
    </w:r>
    <w:proofErr w:type="gramStart"/>
    <w:r w:rsidRPr="00A116E0">
      <w:rPr>
        <w:rFonts w:ascii="Arial" w:hAnsi="Arial" w:cs="Arial"/>
        <w:b/>
        <w:sz w:val="16"/>
        <w:szCs w:val="16"/>
      </w:rPr>
      <w:t>I</w:t>
    </w:r>
    <w:proofErr w:type="gramEnd"/>
  </w:p>
  <w:p w:rsidR="00FC783C" w:rsidRPr="00A116E0" w:rsidRDefault="00FC783C" w:rsidP="00A77FD6">
    <w:pPr>
      <w:pStyle w:val="Cabealho"/>
      <w:numPr>
        <w:ilvl w:val="0"/>
        <w:numId w:val="1"/>
      </w:numPr>
      <w:tabs>
        <w:tab w:val="clear" w:pos="4252"/>
        <w:tab w:val="clear" w:pos="8504"/>
        <w:tab w:val="center" w:pos="1701"/>
        <w:tab w:val="right" w:pos="8838"/>
      </w:tabs>
      <w:autoSpaceDE w:val="0"/>
      <w:autoSpaceDN w:val="0"/>
      <w:ind w:left="357" w:hanging="357"/>
      <w:rPr>
        <w:rFonts w:ascii="Arial" w:hAnsi="Arial" w:cs="Arial"/>
        <w:b/>
        <w:sz w:val="16"/>
        <w:szCs w:val="16"/>
      </w:rPr>
    </w:pPr>
    <w:r w:rsidRPr="00A116E0">
      <w:rPr>
        <w:rFonts w:ascii="Arial" w:hAnsi="Arial" w:cs="Arial"/>
        <w:b/>
        <w:sz w:val="16"/>
        <w:szCs w:val="16"/>
      </w:rPr>
      <w:t>SÃO JOÃO BATISTA – SC / CEP 88240-000</w:t>
    </w:r>
  </w:p>
  <w:p w:rsidR="00FC783C" w:rsidRPr="00A116E0" w:rsidRDefault="00FC783C" w:rsidP="00A77FD6">
    <w:pPr>
      <w:pStyle w:val="Cabealho"/>
      <w:numPr>
        <w:ilvl w:val="0"/>
        <w:numId w:val="1"/>
      </w:numPr>
      <w:tabs>
        <w:tab w:val="clear" w:pos="4252"/>
        <w:tab w:val="clear" w:pos="8504"/>
        <w:tab w:val="center" w:pos="1701"/>
        <w:tab w:val="right" w:pos="8838"/>
      </w:tabs>
      <w:autoSpaceDE w:val="0"/>
      <w:autoSpaceDN w:val="0"/>
      <w:ind w:left="357" w:hanging="357"/>
      <w:rPr>
        <w:rFonts w:ascii="Arial" w:hAnsi="Arial" w:cs="Arial"/>
        <w:b/>
        <w:sz w:val="16"/>
        <w:szCs w:val="16"/>
      </w:rPr>
    </w:pPr>
    <w:r w:rsidRPr="00A116E0">
      <w:rPr>
        <w:rFonts w:ascii="Arial" w:hAnsi="Arial" w:cs="Arial"/>
        <w:b/>
        <w:sz w:val="16"/>
        <w:szCs w:val="16"/>
      </w:rPr>
      <w:t>CNPJ 07.585.406/0001-22</w:t>
    </w:r>
  </w:p>
  <w:p w:rsidR="00FC783C" w:rsidRPr="00D119BB" w:rsidRDefault="00FC783C" w:rsidP="00A77FD6">
    <w:pPr>
      <w:pStyle w:val="Cabealho"/>
      <w:numPr>
        <w:ilvl w:val="0"/>
        <w:numId w:val="1"/>
      </w:numPr>
      <w:tabs>
        <w:tab w:val="clear" w:pos="4252"/>
        <w:tab w:val="clear" w:pos="8504"/>
        <w:tab w:val="center" w:pos="1701"/>
        <w:tab w:val="right" w:pos="8838"/>
      </w:tabs>
      <w:autoSpaceDE w:val="0"/>
      <w:autoSpaceDN w:val="0"/>
      <w:ind w:left="357" w:hanging="357"/>
      <w:rPr>
        <w:rStyle w:val="Hyperlink"/>
        <w:color w:val="auto"/>
        <w:sz w:val="18"/>
        <w:szCs w:val="18"/>
        <w:u w:val="none"/>
      </w:rPr>
    </w:pPr>
    <w:r w:rsidRPr="00A116E0">
      <w:rPr>
        <w:rFonts w:ascii="Arial" w:hAnsi="Arial" w:cs="Arial"/>
        <w:b/>
        <w:sz w:val="16"/>
        <w:szCs w:val="16"/>
      </w:rPr>
      <w:t xml:space="preserve">Fone/Fax (48) 3265 4237 / e-mail </w:t>
    </w:r>
    <w:hyperlink r:id="rId2" w:history="1">
      <w:r w:rsidRPr="00A116E0">
        <w:rPr>
          <w:rStyle w:val="Hyperlink"/>
          <w:rFonts w:ascii="Arial" w:hAnsi="Arial" w:cs="Arial"/>
          <w:b/>
          <w:sz w:val="16"/>
          <w:szCs w:val="16"/>
        </w:rPr>
        <w:t>atendimento@sisam.sc.gov.br</w:t>
      </w:r>
    </w:hyperlink>
  </w:p>
  <w:p w:rsidR="00FC783C" w:rsidRPr="005C3255" w:rsidRDefault="00FC783C" w:rsidP="00D119BB">
    <w:pPr>
      <w:pStyle w:val="Cabealho"/>
      <w:tabs>
        <w:tab w:val="clear" w:pos="4252"/>
        <w:tab w:val="clear" w:pos="8504"/>
        <w:tab w:val="center" w:pos="1701"/>
        <w:tab w:val="right" w:pos="8838"/>
      </w:tabs>
      <w:autoSpaceDE w:val="0"/>
      <w:autoSpaceDN w:val="0"/>
      <w:rPr>
        <w:sz w:val="18"/>
        <w:szCs w:val="18"/>
      </w:rPr>
    </w:pPr>
  </w:p>
  <w:p w:rsidR="00FC783C" w:rsidRPr="00D119BB" w:rsidRDefault="00FC783C" w:rsidP="00D119BB">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FD175E"/>
    <w:multiLevelType w:val="hybridMultilevel"/>
    <w:tmpl w:val="D80E1BCE"/>
    <w:lvl w:ilvl="0" w:tplc="96FA87A8">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040601E5"/>
    <w:multiLevelType w:val="multilevel"/>
    <w:tmpl w:val="9FEA7074"/>
    <w:lvl w:ilvl="0">
      <w:start w:val="1"/>
      <w:numFmt w:val="lowerLetter"/>
      <w:lvlText w:val="%1)"/>
      <w:lvlJc w:val="left"/>
      <w:pPr>
        <w:tabs>
          <w:tab w:val="num" w:pos="1211"/>
        </w:tabs>
        <w:ind w:left="1211"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874491"/>
    <w:multiLevelType w:val="hybridMultilevel"/>
    <w:tmpl w:val="46CC8290"/>
    <w:lvl w:ilvl="0" w:tplc="4F6693D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5E304E9"/>
    <w:multiLevelType w:val="hybridMultilevel"/>
    <w:tmpl w:val="C8B0B8C4"/>
    <w:lvl w:ilvl="0" w:tplc="885CCED6">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
    <w:nsid w:val="0ADC3A0E"/>
    <w:multiLevelType w:val="multilevel"/>
    <w:tmpl w:val="D1506658"/>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05A06E2"/>
    <w:multiLevelType w:val="hybridMultilevel"/>
    <w:tmpl w:val="2B3C1E42"/>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3F96783"/>
    <w:multiLevelType w:val="hybridMultilevel"/>
    <w:tmpl w:val="E690C47E"/>
    <w:lvl w:ilvl="0" w:tplc="86421FF2">
      <w:start w:val="1"/>
      <w:numFmt w:val="lowerLetter"/>
      <w:lvlText w:val="%1)"/>
      <w:lvlJc w:val="left"/>
      <w:pPr>
        <w:ind w:left="2544" w:hanging="141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nsid w:val="16266B18"/>
    <w:multiLevelType w:val="singleLevel"/>
    <w:tmpl w:val="78665918"/>
    <w:lvl w:ilvl="0">
      <w:start w:val="1"/>
      <w:numFmt w:val="lowerLetter"/>
      <w:lvlText w:val="%1)"/>
      <w:lvlJc w:val="left"/>
      <w:pPr>
        <w:tabs>
          <w:tab w:val="num" w:pos="360"/>
        </w:tabs>
        <w:ind w:left="360" w:hanging="360"/>
      </w:pPr>
      <w:rPr>
        <w:rFonts w:hint="default"/>
      </w:rPr>
    </w:lvl>
  </w:abstractNum>
  <w:abstractNum w:abstractNumId="13">
    <w:nsid w:val="18B50DA4"/>
    <w:multiLevelType w:val="hybridMultilevel"/>
    <w:tmpl w:val="16200ACE"/>
    <w:lvl w:ilvl="0" w:tplc="FB2E9ED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8C27592"/>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1EF376F5"/>
    <w:multiLevelType w:val="multilevel"/>
    <w:tmpl w:val="67F6C17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0481A93"/>
    <w:multiLevelType w:val="hybridMultilevel"/>
    <w:tmpl w:val="6CC08E6E"/>
    <w:lvl w:ilvl="0" w:tplc="94C254E0">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18C302A"/>
    <w:multiLevelType w:val="multilevel"/>
    <w:tmpl w:val="F1C8048A"/>
    <w:lvl w:ilvl="0">
      <w:start w:val="1"/>
      <w:numFmt w:val="decimal"/>
      <w:lvlText w:val="%1."/>
      <w:lvlJc w:val="left"/>
      <w:pPr>
        <w:ind w:left="786" w:hanging="360"/>
      </w:pPr>
      <w:rPr>
        <w:rFonts w:eastAsia="Times New Roman" w:hint="default"/>
        <w:b/>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800" w:hanging="1080"/>
      </w:pPr>
      <w:rPr>
        <w:rFonts w:hint="default"/>
        <w:b w:val="0"/>
        <w:u w:val="none"/>
      </w:rPr>
    </w:lvl>
    <w:lvl w:ilvl="4">
      <w:start w:val="1"/>
      <w:numFmt w:val="decimal"/>
      <w:isLgl/>
      <w:lvlText w:val="%1.%2.%3.%4.%5."/>
      <w:lvlJc w:val="left"/>
      <w:pPr>
        <w:ind w:left="1800" w:hanging="1080"/>
      </w:pPr>
      <w:rPr>
        <w:rFonts w:hint="default"/>
        <w:b w:val="0"/>
        <w:u w:val="none"/>
      </w:rPr>
    </w:lvl>
    <w:lvl w:ilvl="5">
      <w:start w:val="1"/>
      <w:numFmt w:val="decimal"/>
      <w:isLgl/>
      <w:lvlText w:val="%1.%2.%3.%4.%5.%6."/>
      <w:lvlJc w:val="left"/>
      <w:pPr>
        <w:ind w:left="2160" w:hanging="1440"/>
      </w:pPr>
      <w:rPr>
        <w:rFonts w:hint="default"/>
        <w:b w:val="0"/>
        <w:u w:val="none"/>
      </w:rPr>
    </w:lvl>
    <w:lvl w:ilvl="6">
      <w:start w:val="1"/>
      <w:numFmt w:val="decimal"/>
      <w:isLgl/>
      <w:lvlText w:val="%1.%2.%3.%4.%5.%6.%7."/>
      <w:lvlJc w:val="left"/>
      <w:pPr>
        <w:ind w:left="2160" w:hanging="1440"/>
      </w:pPr>
      <w:rPr>
        <w:rFonts w:hint="default"/>
        <w:b w:val="0"/>
        <w:u w:val="none"/>
      </w:rPr>
    </w:lvl>
    <w:lvl w:ilvl="7">
      <w:start w:val="1"/>
      <w:numFmt w:val="decimal"/>
      <w:isLgl/>
      <w:lvlText w:val="%1.%2.%3.%4.%5.%6.%7.%8."/>
      <w:lvlJc w:val="left"/>
      <w:pPr>
        <w:ind w:left="2520" w:hanging="1800"/>
      </w:pPr>
      <w:rPr>
        <w:rFonts w:hint="default"/>
        <w:b w:val="0"/>
        <w:u w:val="none"/>
      </w:rPr>
    </w:lvl>
    <w:lvl w:ilvl="8">
      <w:start w:val="1"/>
      <w:numFmt w:val="decimal"/>
      <w:isLgl/>
      <w:lvlText w:val="%1.%2.%3.%4.%5.%6.%7.%8.%9."/>
      <w:lvlJc w:val="left"/>
      <w:pPr>
        <w:ind w:left="2880" w:hanging="2160"/>
      </w:pPr>
      <w:rPr>
        <w:rFonts w:hint="default"/>
        <w:b w:val="0"/>
        <w:u w:val="none"/>
      </w:rPr>
    </w:lvl>
  </w:abstractNum>
  <w:abstractNum w:abstractNumId="18">
    <w:nsid w:val="24E81DF6"/>
    <w:multiLevelType w:val="multilevel"/>
    <w:tmpl w:val="1DA6BA1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252403F0"/>
    <w:multiLevelType w:val="multilevel"/>
    <w:tmpl w:val="78EA320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B227940"/>
    <w:multiLevelType w:val="hybridMultilevel"/>
    <w:tmpl w:val="1C5C38E6"/>
    <w:lvl w:ilvl="0" w:tplc="5F3AB294">
      <w:start w:val="1"/>
      <w:numFmt w:val="lowerLetter"/>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E9112F"/>
    <w:multiLevelType w:val="hybridMultilevel"/>
    <w:tmpl w:val="9C70E584"/>
    <w:lvl w:ilvl="0" w:tplc="BD8E8DF0">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D6E100D"/>
    <w:multiLevelType w:val="multilevel"/>
    <w:tmpl w:val="DD9E94A8"/>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D9263A9"/>
    <w:multiLevelType w:val="hybridMultilevel"/>
    <w:tmpl w:val="816EB670"/>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DB7047A"/>
    <w:multiLevelType w:val="multilevel"/>
    <w:tmpl w:val="B65A2D72"/>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EB3D05"/>
    <w:multiLevelType w:val="hybridMultilevel"/>
    <w:tmpl w:val="1C6EF792"/>
    <w:lvl w:ilvl="0" w:tplc="4CCEFC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6D80365"/>
    <w:multiLevelType w:val="hybridMultilevel"/>
    <w:tmpl w:val="1290603E"/>
    <w:lvl w:ilvl="0" w:tplc="93EC684E">
      <w:start w:val="1"/>
      <w:numFmt w:val="lowerLetter"/>
      <w:lvlText w:val="%1)"/>
      <w:lvlJc w:val="left"/>
      <w:pPr>
        <w:tabs>
          <w:tab w:val="num" w:pos="1065"/>
        </w:tabs>
        <w:ind w:left="1065" w:hanging="360"/>
      </w:pPr>
      <w:rPr>
        <w:rFonts w:ascii="Arial" w:eastAsia="Arial Unicode MS" w:hAnsi="Arial" w:cs="Arial"/>
        <w:b w:val="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7">
    <w:nsid w:val="4B8915BD"/>
    <w:multiLevelType w:val="hybridMultilevel"/>
    <w:tmpl w:val="50621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3356C2"/>
    <w:multiLevelType w:val="singleLevel"/>
    <w:tmpl w:val="1FE2A87E"/>
    <w:lvl w:ilvl="0">
      <w:start w:val="1"/>
      <w:numFmt w:val="lowerLetter"/>
      <w:lvlText w:val="%1)"/>
      <w:lvlJc w:val="left"/>
      <w:pPr>
        <w:tabs>
          <w:tab w:val="num" w:pos="2091"/>
        </w:tabs>
        <w:ind w:left="2091" w:hanging="390"/>
      </w:pPr>
      <w:rPr>
        <w:rFonts w:hint="default"/>
      </w:rPr>
    </w:lvl>
  </w:abstractNum>
  <w:abstractNum w:abstractNumId="29">
    <w:nsid w:val="500E60A2"/>
    <w:multiLevelType w:val="multilevel"/>
    <w:tmpl w:val="48BE1EA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03F51CC"/>
    <w:multiLevelType w:val="multilevel"/>
    <w:tmpl w:val="8E9EA450"/>
    <w:lvl w:ilvl="0">
      <w:start w:val="1"/>
      <w:numFmt w:val="decimal"/>
      <w:lvlText w:val="%1."/>
      <w:lvlJc w:val="left"/>
      <w:pPr>
        <w:ind w:left="555" w:hanging="55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52375FA4"/>
    <w:multiLevelType w:val="hybridMultilevel"/>
    <w:tmpl w:val="B57CE1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5B7457"/>
    <w:multiLevelType w:val="singleLevel"/>
    <w:tmpl w:val="997C9BB2"/>
    <w:lvl w:ilvl="0">
      <w:start w:val="1"/>
      <w:numFmt w:val="lowerLetter"/>
      <w:lvlText w:val="%1)"/>
      <w:legacy w:legacy="1" w:legacySpace="0" w:legacyIndent="283"/>
      <w:lvlJc w:val="left"/>
      <w:pPr>
        <w:ind w:left="284" w:hanging="283"/>
      </w:pPr>
      <w:rPr>
        <w:b/>
      </w:rPr>
    </w:lvl>
  </w:abstractNum>
  <w:abstractNum w:abstractNumId="33">
    <w:nsid w:val="64571E28"/>
    <w:multiLevelType w:val="singleLevel"/>
    <w:tmpl w:val="885CCED6"/>
    <w:lvl w:ilvl="0">
      <w:start w:val="1"/>
      <w:numFmt w:val="lowerLetter"/>
      <w:lvlText w:val="%1)"/>
      <w:legacy w:legacy="1" w:legacySpace="0" w:legacyIndent="283"/>
      <w:lvlJc w:val="left"/>
      <w:pPr>
        <w:ind w:left="283" w:hanging="283"/>
      </w:pPr>
    </w:lvl>
  </w:abstractNum>
  <w:abstractNum w:abstractNumId="34">
    <w:nsid w:val="68CC26D4"/>
    <w:multiLevelType w:val="hybridMultilevel"/>
    <w:tmpl w:val="DB6414D4"/>
    <w:lvl w:ilvl="0" w:tplc="63F6503E">
      <w:start w:val="1"/>
      <w:numFmt w:val="lowerLetter"/>
      <w:lvlText w:val="%1)"/>
      <w:lvlJc w:val="left"/>
      <w:pPr>
        <w:ind w:left="720" w:hanging="360"/>
      </w:pPr>
      <w:rPr>
        <w:rFonts w:ascii="Arial" w:hAnsi="Aria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A520883"/>
    <w:multiLevelType w:val="hybridMultilevel"/>
    <w:tmpl w:val="C8B0B8C4"/>
    <w:lvl w:ilvl="0" w:tplc="885CCED6">
      <w:start w:val="1"/>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6">
    <w:nsid w:val="6EC30F8E"/>
    <w:multiLevelType w:val="multilevel"/>
    <w:tmpl w:val="CE92339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7">
    <w:nsid w:val="73194F5B"/>
    <w:multiLevelType w:val="singleLevel"/>
    <w:tmpl w:val="93A6E25E"/>
    <w:lvl w:ilvl="0">
      <w:start w:val="1"/>
      <w:numFmt w:val="decimal"/>
      <w:lvlText w:val="Cláusula %1ª - "/>
      <w:lvlJc w:val="left"/>
      <w:pPr>
        <w:tabs>
          <w:tab w:val="num" w:pos="2934"/>
        </w:tabs>
        <w:ind w:left="1494" w:hanging="360"/>
      </w:pPr>
      <w:rPr>
        <w:b/>
        <w:i w:val="0"/>
      </w:rPr>
    </w:lvl>
  </w:abstractNum>
  <w:abstractNum w:abstractNumId="38">
    <w:nsid w:val="73A97647"/>
    <w:multiLevelType w:val="hybridMultilevel"/>
    <w:tmpl w:val="9FF6332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3A566D"/>
    <w:multiLevelType w:val="multilevel"/>
    <w:tmpl w:val="B890116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8A104BB"/>
    <w:multiLevelType w:val="hybridMultilevel"/>
    <w:tmpl w:val="153CE650"/>
    <w:lvl w:ilvl="0" w:tplc="8CF8A9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1">
    <w:nsid w:val="7C94018E"/>
    <w:multiLevelType w:val="hybridMultilevel"/>
    <w:tmpl w:val="6D44334A"/>
    <w:lvl w:ilvl="0" w:tplc="32FC4EC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nsid w:val="7D920B4E"/>
    <w:multiLevelType w:val="singleLevel"/>
    <w:tmpl w:val="1F7ACE60"/>
    <w:lvl w:ilvl="0">
      <w:start w:val="1"/>
      <w:numFmt w:val="lowerLetter"/>
      <w:lvlText w:val="%1)"/>
      <w:lvlJc w:val="left"/>
      <w:pPr>
        <w:tabs>
          <w:tab w:val="num" w:pos="360"/>
        </w:tabs>
        <w:ind w:left="360" w:hanging="360"/>
      </w:pPr>
      <w:rPr>
        <w:b w:val="0"/>
      </w:rPr>
    </w:lvl>
  </w:abstractNum>
  <w:abstractNum w:abstractNumId="43">
    <w:nsid w:val="7DEE737E"/>
    <w:multiLevelType w:val="multilevel"/>
    <w:tmpl w:val="0B5638EE"/>
    <w:lvl w:ilvl="0">
      <w:start w:val="13"/>
      <w:numFmt w:val="decimal"/>
      <w:lvlText w:val="%1"/>
      <w:lvlJc w:val="left"/>
      <w:pPr>
        <w:tabs>
          <w:tab w:val="num" w:pos="540"/>
        </w:tabs>
        <w:ind w:left="540" w:hanging="540"/>
      </w:pPr>
      <w:rPr>
        <w:rFonts w:hint="default"/>
        <w:b/>
      </w:rPr>
    </w:lvl>
    <w:lvl w:ilvl="1">
      <w:start w:val="6"/>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7"/>
  </w:num>
  <w:num w:numId="2">
    <w:abstractNumId w:val="37"/>
  </w:num>
  <w:num w:numId="3">
    <w:abstractNumId w:val="28"/>
  </w:num>
  <w:num w:numId="4">
    <w:abstractNumId w:val="18"/>
  </w:num>
  <w:num w:numId="5">
    <w:abstractNumId w:val="21"/>
  </w:num>
  <w:num w:numId="6">
    <w:abstractNumId w:val="29"/>
  </w:num>
  <w:num w:numId="7">
    <w:abstractNumId w:val="33"/>
  </w:num>
  <w:num w:numId="8">
    <w:abstractNumId w:val="33"/>
    <w:lvlOverride w:ilvl="0">
      <w:lvl w:ilvl="0">
        <w:start w:val="2"/>
        <w:numFmt w:val="lowerLetter"/>
        <w:lvlText w:val="%1)"/>
        <w:legacy w:legacy="1" w:legacySpace="0" w:legacyIndent="283"/>
        <w:lvlJc w:val="left"/>
        <w:pPr>
          <w:ind w:left="283" w:hanging="283"/>
        </w:pPr>
      </w:lvl>
    </w:lvlOverride>
  </w:num>
  <w:num w:numId="9">
    <w:abstractNumId w:val="32"/>
  </w:num>
  <w:num w:numId="10">
    <w:abstractNumId w:val="22"/>
  </w:num>
  <w:num w:numId="11">
    <w:abstractNumId w:val="40"/>
  </w:num>
  <w:num w:numId="12">
    <w:abstractNumId w:val="16"/>
  </w:num>
  <w:num w:numId="13">
    <w:abstractNumId w:val="43"/>
  </w:num>
  <w:num w:numId="14">
    <w:abstractNumId w:val="8"/>
  </w:num>
  <w:num w:numId="15">
    <w:abstractNumId w:val="7"/>
  </w:num>
  <w:num w:numId="16">
    <w:abstractNumId w:val="5"/>
  </w:num>
  <w:num w:numId="17">
    <w:abstractNumId w:val="31"/>
  </w:num>
  <w:num w:numId="18">
    <w:abstractNumId w:val="41"/>
  </w:num>
  <w:num w:numId="19">
    <w:abstractNumId w:val="24"/>
  </w:num>
  <w:num w:numId="20">
    <w:abstractNumId w:val="36"/>
  </w:num>
  <w:num w:numId="21">
    <w:abstractNumId w:val="26"/>
  </w:num>
  <w:num w:numId="22">
    <w:abstractNumId w:val="25"/>
  </w:num>
  <w:num w:numId="23">
    <w:abstractNumId w:val="23"/>
  </w:num>
  <w:num w:numId="24">
    <w:abstractNumId w:val="17"/>
  </w:num>
  <w:num w:numId="25">
    <w:abstractNumId w:val="13"/>
  </w:num>
  <w:num w:numId="26">
    <w:abstractNumId w:val="35"/>
  </w:num>
  <w:num w:numId="27">
    <w:abstractNumId w:val="19"/>
  </w:num>
  <w:num w:numId="28">
    <w:abstractNumId w:val="6"/>
  </w:num>
  <w:num w:numId="29">
    <w:abstractNumId w:val="34"/>
  </w:num>
  <w:num w:numId="30">
    <w:abstractNumId w:val="12"/>
  </w:num>
  <w:num w:numId="31">
    <w:abstractNumId w:val="39"/>
  </w:num>
  <w:num w:numId="32">
    <w:abstractNumId w:val="9"/>
  </w:num>
  <w:num w:numId="33">
    <w:abstractNumId w:val="30"/>
  </w:num>
  <w:num w:numId="34">
    <w:abstractNumId w:val="42"/>
  </w:num>
  <w:num w:numId="35">
    <w:abstractNumId w:val="10"/>
  </w:num>
  <w:num w:numId="36">
    <w:abstractNumId w:val="14"/>
  </w:num>
  <w:num w:numId="37">
    <w:abstractNumId w:val="15"/>
  </w:num>
  <w:num w:numId="38">
    <w:abstractNumId w:val="38"/>
  </w:num>
  <w:num w:numId="39">
    <w:abstractNumId w:val="6"/>
    <w:lvlOverride w:ilvl="0">
      <w:startOverride w:val="5"/>
    </w:lvlOverride>
  </w:num>
  <w:num w:numId="40">
    <w:abstractNumId w:val="11"/>
  </w:num>
  <w:num w:numId="41">
    <w:abstractNumId w:val="0"/>
  </w:num>
  <w:num w:numId="42">
    <w:abstractNumId w:val="1"/>
  </w:num>
  <w:num w:numId="43">
    <w:abstractNumId w:val="2"/>
  </w:num>
  <w:num w:numId="44">
    <w:abstractNumId w:val="3"/>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D6"/>
    <w:rsid w:val="00033B87"/>
    <w:rsid w:val="00034DC0"/>
    <w:rsid w:val="00042E71"/>
    <w:rsid w:val="000530C6"/>
    <w:rsid w:val="00064422"/>
    <w:rsid w:val="00070B6C"/>
    <w:rsid w:val="0007425B"/>
    <w:rsid w:val="00081261"/>
    <w:rsid w:val="000A266C"/>
    <w:rsid w:val="000B0CD4"/>
    <w:rsid w:val="000C0918"/>
    <w:rsid w:val="000C5632"/>
    <w:rsid w:val="000D7D2C"/>
    <w:rsid w:val="000F5F62"/>
    <w:rsid w:val="000F6890"/>
    <w:rsid w:val="00116BD5"/>
    <w:rsid w:val="00120C6A"/>
    <w:rsid w:val="00135DDE"/>
    <w:rsid w:val="00142DAE"/>
    <w:rsid w:val="0014639C"/>
    <w:rsid w:val="00147DCF"/>
    <w:rsid w:val="001547C3"/>
    <w:rsid w:val="00156A6A"/>
    <w:rsid w:val="00173A08"/>
    <w:rsid w:val="00194201"/>
    <w:rsid w:val="001A5E27"/>
    <w:rsid w:val="001A7C28"/>
    <w:rsid w:val="001C622D"/>
    <w:rsid w:val="001D22E6"/>
    <w:rsid w:val="001E5DB9"/>
    <w:rsid w:val="00203BDC"/>
    <w:rsid w:val="00216BBC"/>
    <w:rsid w:val="002233EF"/>
    <w:rsid w:val="0022553C"/>
    <w:rsid w:val="0023630F"/>
    <w:rsid w:val="002375BC"/>
    <w:rsid w:val="00252193"/>
    <w:rsid w:val="002763E4"/>
    <w:rsid w:val="002955A4"/>
    <w:rsid w:val="002A2A29"/>
    <w:rsid w:val="002A43E6"/>
    <w:rsid w:val="002E6476"/>
    <w:rsid w:val="00302759"/>
    <w:rsid w:val="0030706B"/>
    <w:rsid w:val="00307D3D"/>
    <w:rsid w:val="00312743"/>
    <w:rsid w:val="00315849"/>
    <w:rsid w:val="00325F01"/>
    <w:rsid w:val="00331E3A"/>
    <w:rsid w:val="00332866"/>
    <w:rsid w:val="0033721C"/>
    <w:rsid w:val="00356723"/>
    <w:rsid w:val="0036776E"/>
    <w:rsid w:val="00370B46"/>
    <w:rsid w:val="00377881"/>
    <w:rsid w:val="003B4BBB"/>
    <w:rsid w:val="003C2615"/>
    <w:rsid w:val="003D132D"/>
    <w:rsid w:val="003E02EA"/>
    <w:rsid w:val="00437E66"/>
    <w:rsid w:val="004475DA"/>
    <w:rsid w:val="00481FAE"/>
    <w:rsid w:val="00490D10"/>
    <w:rsid w:val="004B2DFD"/>
    <w:rsid w:val="004C7ECA"/>
    <w:rsid w:val="004D2E1B"/>
    <w:rsid w:val="004E4CB5"/>
    <w:rsid w:val="004F0946"/>
    <w:rsid w:val="004F0AC0"/>
    <w:rsid w:val="0050475D"/>
    <w:rsid w:val="00517E8D"/>
    <w:rsid w:val="00526E65"/>
    <w:rsid w:val="00557199"/>
    <w:rsid w:val="00583952"/>
    <w:rsid w:val="00587D80"/>
    <w:rsid w:val="00596002"/>
    <w:rsid w:val="00596529"/>
    <w:rsid w:val="005977CF"/>
    <w:rsid w:val="005A3B69"/>
    <w:rsid w:val="005A7EF0"/>
    <w:rsid w:val="005B0192"/>
    <w:rsid w:val="005B65DE"/>
    <w:rsid w:val="005C73EB"/>
    <w:rsid w:val="005C7757"/>
    <w:rsid w:val="005E15D9"/>
    <w:rsid w:val="0060019A"/>
    <w:rsid w:val="0060566B"/>
    <w:rsid w:val="00605D64"/>
    <w:rsid w:val="00611703"/>
    <w:rsid w:val="00626AD5"/>
    <w:rsid w:val="00634E6F"/>
    <w:rsid w:val="0063612F"/>
    <w:rsid w:val="00647EA9"/>
    <w:rsid w:val="0065072B"/>
    <w:rsid w:val="00655BF9"/>
    <w:rsid w:val="00676AF1"/>
    <w:rsid w:val="00677B77"/>
    <w:rsid w:val="006804AC"/>
    <w:rsid w:val="006B360B"/>
    <w:rsid w:val="006C1B6A"/>
    <w:rsid w:val="006C465F"/>
    <w:rsid w:val="006C7EAE"/>
    <w:rsid w:val="006E2EC2"/>
    <w:rsid w:val="006E43A5"/>
    <w:rsid w:val="006F015B"/>
    <w:rsid w:val="006F079F"/>
    <w:rsid w:val="00706798"/>
    <w:rsid w:val="00715B2E"/>
    <w:rsid w:val="00720FFE"/>
    <w:rsid w:val="007220D1"/>
    <w:rsid w:val="00727EF9"/>
    <w:rsid w:val="007543D7"/>
    <w:rsid w:val="00782199"/>
    <w:rsid w:val="0078779A"/>
    <w:rsid w:val="00794817"/>
    <w:rsid w:val="007A7EE7"/>
    <w:rsid w:val="007B2AE7"/>
    <w:rsid w:val="007C16DB"/>
    <w:rsid w:val="007C7FA1"/>
    <w:rsid w:val="007D13F6"/>
    <w:rsid w:val="007D7C07"/>
    <w:rsid w:val="007E49B2"/>
    <w:rsid w:val="00821C4D"/>
    <w:rsid w:val="00832041"/>
    <w:rsid w:val="0083588D"/>
    <w:rsid w:val="00840BA5"/>
    <w:rsid w:val="008467EB"/>
    <w:rsid w:val="008778F1"/>
    <w:rsid w:val="00885CFE"/>
    <w:rsid w:val="00886ED9"/>
    <w:rsid w:val="008A0AAC"/>
    <w:rsid w:val="008A1DC7"/>
    <w:rsid w:val="008B79B8"/>
    <w:rsid w:val="008B7D5C"/>
    <w:rsid w:val="008C2728"/>
    <w:rsid w:val="008D1630"/>
    <w:rsid w:val="008D69E2"/>
    <w:rsid w:val="008E10E7"/>
    <w:rsid w:val="00917CE6"/>
    <w:rsid w:val="00935C7D"/>
    <w:rsid w:val="00942D5A"/>
    <w:rsid w:val="009452C8"/>
    <w:rsid w:val="00955E44"/>
    <w:rsid w:val="009630E7"/>
    <w:rsid w:val="00966803"/>
    <w:rsid w:val="00972E40"/>
    <w:rsid w:val="0099044F"/>
    <w:rsid w:val="009915C8"/>
    <w:rsid w:val="009A26D2"/>
    <w:rsid w:val="009B2658"/>
    <w:rsid w:val="009B5100"/>
    <w:rsid w:val="009F25C8"/>
    <w:rsid w:val="009F2D79"/>
    <w:rsid w:val="009F4E96"/>
    <w:rsid w:val="009F5A9F"/>
    <w:rsid w:val="00A00A77"/>
    <w:rsid w:val="00A03072"/>
    <w:rsid w:val="00A10B9E"/>
    <w:rsid w:val="00A15646"/>
    <w:rsid w:val="00A2016F"/>
    <w:rsid w:val="00A608F3"/>
    <w:rsid w:val="00A77FD6"/>
    <w:rsid w:val="00A86F1F"/>
    <w:rsid w:val="00AB2B41"/>
    <w:rsid w:val="00AC1699"/>
    <w:rsid w:val="00AC2C06"/>
    <w:rsid w:val="00AC4466"/>
    <w:rsid w:val="00B118C1"/>
    <w:rsid w:val="00B17544"/>
    <w:rsid w:val="00B24CF7"/>
    <w:rsid w:val="00B25000"/>
    <w:rsid w:val="00B3307B"/>
    <w:rsid w:val="00B40D39"/>
    <w:rsid w:val="00B51ED4"/>
    <w:rsid w:val="00B54C64"/>
    <w:rsid w:val="00B926DD"/>
    <w:rsid w:val="00BA0436"/>
    <w:rsid w:val="00BA0E0B"/>
    <w:rsid w:val="00BB6713"/>
    <w:rsid w:val="00BC15C4"/>
    <w:rsid w:val="00BC5DE4"/>
    <w:rsid w:val="00BF066D"/>
    <w:rsid w:val="00BF23E7"/>
    <w:rsid w:val="00BF4231"/>
    <w:rsid w:val="00BF62B1"/>
    <w:rsid w:val="00C237AA"/>
    <w:rsid w:val="00C24FEE"/>
    <w:rsid w:val="00C3409A"/>
    <w:rsid w:val="00C36977"/>
    <w:rsid w:val="00C91205"/>
    <w:rsid w:val="00CA52A3"/>
    <w:rsid w:val="00CE3870"/>
    <w:rsid w:val="00CE7A46"/>
    <w:rsid w:val="00CF7D49"/>
    <w:rsid w:val="00D0728C"/>
    <w:rsid w:val="00D119BB"/>
    <w:rsid w:val="00D276E2"/>
    <w:rsid w:val="00D312B4"/>
    <w:rsid w:val="00D443E6"/>
    <w:rsid w:val="00D44C2C"/>
    <w:rsid w:val="00D46B96"/>
    <w:rsid w:val="00D50233"/>
    <w:rsid w:val="00D52700"/>
    <w:rsid w:val="00D624CD"/>
    <w:rsid w:val="00D70911"/>
    <w:rsid w:val="00D760C8"/>
    <w:rsid w:val="00D90672"/>
    <w:rsid w:val="00DA097B"/>
    <w:rsid w:val="00DA1687"/>
    <w:rsid w:val="00DA4C92"/>
    <w:rsid w:val="00DA5B07"/>
    <w:rsid w:val="00DB4C60"/>
    <w:rsid w:val="00DC1EE0"/>
    <w:rsid w:val="00DC1FA8"/>
    <w:rsid w:val="00DD0FFD"/>
    <w:rsid w:val="00DD2BFC"/>
    <w:rsid w:val="00DD76A6"/>
    <w:rsid w:val="00DE2474"/>
    <w:rsid w:val="00DE2FC5"/>
    <w:rsid w:val="00E12D2D"/>
    <w:rsid w:val="00E30667"/>
    <w:rsid w:val="00E41DF0"/>
    <w:rsid w:val="00E46AB1"/>
    <w:rsid w:val="00E523CC"/>
    <w:rsid w:val="00E74DB2"/>
    <w:rsid w:val="00E7701A"/>
    <w:rsid w:val="00E86C40"/>
    <w:rsid w:val="00EE6C41"/>
    <w:rsid w:val="00EF4E9F"/>
    <w:rsid w:val="00EF7113"/>
    <w:rsid w:val="00F16E5F"/>
    <w:rsid w:val="00F47249"/>
    <w:rsid w:val="00F614F3"/>
    <w:rsid w:val="00F63276"/>
    <w:rsid w:val="00F731F9"/>
    <w:rsid w:val="00F81A58"/>
    <w:rsid w:val="00F83163"/>
    <w:rsid w:val="00F83CF7"/>
    <w:rsid w:val="00F85183"/>
    <w:rsid w:val="00F9094A"/>
    <w:rsid w:val="00FA4249"/>
    <w:rsid w:val="00FB1B8B"/>
    <w:rsid w:val="00FC783C"/>
    <w:rsid w:val="00FD11C0"/>
    <w:rsid w:val="00FE466C"/>
    <w:rsid w:val="00FE5DC7"/>
    <w:rsid w:val="00FF0C9E"/>
    <w:rsid w:val="00FF2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4249"/>
    <w:pPr>
      <w:keepNext/>
      <w:jc w:val="both"/>
      <w:outlineLvl w:val="0"/>
    </w:pPr>
    <w:rPr>
      <w:rFonts w:ascii="Arial" w:hAnsi="Arial"/>
      <w:b/>
      <w:sz w:val="22"/>
    </w:rPr>
  </w:style>
  <w:style w:type="paragraph" w:styleId="Ttulo2">
    <w:name w:val="heading 2"/>
    <w:basedOn w:val="Normal"/>
    <w:next w:val="Normal"/>
    <w:link w:val="Ttulo2Char"/>
    <w:qFormat/>
    <w:rsid w:val="00FA4249"/>
    <w:pPr>
      <w:keepNext/>
      <w:jc w:val="both"/>
      <w:outlineLvl w:val="1"/>
    </w:pPr>
    <w:rPr>
      <w:rFonts w:ascii="Arial" w:hAnsi="Arial"/>
      <w:sz w:val="26"/>
    </w:rPr>
  </w:style>
  <w:style w:type="paragraph" w:styleId="Ttulo3">
    <w:name w:val="heading 3"/>
    <w:basedOn w:val="Normal"/>
    <w:next w:val="Normal"/>
    <w:link w:val="Ttulo3Char"/>
    <w:qFormat/>
    <w:rsid w:val="00FA4249"/>
    <w:pPr>
      <w:keepNext/>
      <w:jc w:val="both"/>
      <w:outlineLvl w:val="2"/>
    </w:pPr>
    <w:rPr>
      <w:rFonts w:ascii="Arial" w:hAnsi="Arial"/>
      <w:b/>
      <w:sz w:val="28"/>
      <w:u w:val="single"/>
    </w:rPr>
  </w:style>
  <w:style w:type="paragraph" w:styleId="Ttulo4">
    <w:name w:val="heading 4"/>
    <w:basedOn w:val="Normal"/>
    <w:next w:val="Normal"/>
    <w:link w:val="Ttulo4Char"/>
    <w:qFormat/>
    <w:rsid w:val="00FA4249"/>
    <w:pPr>
      <w:keepNext/>
      <w:ind w:left="2268"/>
      <w:jc w:val="center"/>
      <w:outlineLvl w:val="3"/>
    </w:pPr>
    <w:rPr>
      <w:rFonts w:ascii="Arial" w:hAnsi="Arial"/>
      <w:sz w:val="40"/>
    </w:rPr>
  </w:style>
  <w:style w:type="paragraph" w:styleId="Ttulo6">
    <w:name w:val="heading 6"/>
    <w:basedOn w:val="Normal"/>
    <w:next w:val="Normal"/>
    <w:link w:val="Ttulo6Char"/>
    <w:uiPriority w:val="9"/>
    <w:qFormat/>
    <w:rsid w:val="00FA4249"/>
    <w:pPr>
      <w:spacing w:before="240" w:after="60"/>
      <w:outlineLvl w:val="5"/>
    </w:pPr>
    <w:rPr>
      <w:b/>
      <w:bCs/>
      <w:sz w:val="22"/>
      <w:szCs w:val="22"/>
    </w:rPr>
  </w:style>
  <w:style w:type="paragraph" w:styleId="Ttulo7">
    <w:name w:val="heading 7"/>
    <w:basedOn w:val="Normal"/>
    <w:next w:val="Normal"/>
    <w:link w:val="Ttulo7Char"/>
    <w:qFormat/>
    <w:rsid w:val="00FA4249"/>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7FD6"/>
    <w:pPr>
      <w:tabs>
        <w:tab w:val="center" w:pos="4252"/>
        <w:tab w:val="right" w:pos="8504"/>
      </w:tabs>
    </w:pPr>
  </w:style>
  <w:style w:type="character" w:customStyle="1" w:styleId="CabealhoChar">
    <w:name w:val="Cabeçalho Char"/>
    <w:basedOn w:val="Fontepargpadro"/>
    <w:link w:val="Cabealho"/>
    <w:rsid w:val="00A77FD6"/>
  </w:style>
  <w:style w:type="paragraph" w:styleId="Rodap">
    <w:name w:val="footer"/>
    <w:basedOn w:val="Normal"/>
    <w:link w:val="RodapChar"/>
    <w:unhideWhenUsed/>
    <w:rsid w:val="00A77FD6"/>
    <w:pPr>
      <w:tabs>
        <w:tab w:val="center" w:pos="4252"/>
        <w:tab w:val="right" w:pos="8504"/>
      </w:tabs>
    </w:pPr>
  </w:style>
  <w:style w:type="character" w:customStyle="1" w:styleId="RodapChar">
    <w:name w:val="Rodapé Char"/>
    <w:basedOn w:val="Fontepargpadro"/>
    <w:link w:val="Rodap"/>
    <w:uiPriority w:val="99"/>
    <w:rsid w:val="00A77FD6"/>
  </w:style>
  <w:style w:type="character" w:styleId="Hyperlink">
    <w:name w:val="Hyperlink"/>
    <w:rsid w:val="00A77FD6"/>
    <w:rPr>
      <w:color w:val="0000FF"/>
      <w:u w:val="single"/>
    </w:rPr>
  </w:style>
  <w:style w:type="paragraph" w:styleId="Textodebalo">
    <w:name w:val="Balloon Text"/>
    <w:basedOn w:val="Normal"/>
    <w:link w:val="TextodebaloChar"/>
    <w:semiHidden/>
    <w:unhideWhenUsed/>
    <w:rsid w:val="008D1630"/>
    <w:rPr>
      <w:rFonts w:ascii="Tahoma" w:hAnsi="Tahoma" w:cs="Tahoma"/>
      <w:sz w:val="16"/>
      <w:szCs w:val="16"/>
    </w:rPr>
  </w:style>
  <w:style w:type="character" w:customStyle="1" w:styleId="TextodebaloChar">
    <w:name w:val="Texto de balão Char"/>
    <w:basedOn w:val="Fontepargpadro"/>
    <w:link w:val="Textodebalo"/>
    <w:uiPriority w:val="99"/>
    <w:semiHidden/>
    <w:rsid w:val="008D1630"/>
    <w:rPr>
      <w:rFonts w:ascii="Tahoma" w:hAnsi="Tahoma" w:cs="Tahoma"/>
      <w:sz w:val="16"/>
      <w:szCs w:val="16"/>
    </w:rPr>
  </w:style>
  <w:style w:type="character" w:customStyle="1" w:styleId="Ttulo1Char">
    <w:name w:val="Título 1 Char"/>
    <w:basedOn w:val="Fontepargpadro"/>
    <w:link w:val="Ttulo1"/>
    <w:rsid w:val="00FA4249"/>
    <w:rPr>
      <w:rFonts w:ascii="Arial" w:eastAsia="Times New Roman" w:hAnsi="Arial" w:cs="Times New Roman"/>
      <w:b/>
      <w:szCs w:val="20"/>
      <w:lang w:eastAsia="pt-BR"/>
    </w:rPr>
  </w:style>
  <w:style w:type="character" w:customStyle="1" w:styleId="Ttulo2Char">
    <w:name w:val="Título 2 Char"/>
    <w:basedOn w:val="Fontepargpadro"/>
    <w:link w:val="Ttulo2"/>
    <w:rsid w:val="00FA4249"/>
    <w:rPr>
      <w:rFonts w:ascii="Arial" w:eastAsia="Times New Roman" w:hAnsi="Arial" w:cs="Times New Roman"/>
      <w:sz w:val="26"/>
      <w:szCs w:val="20"/>
      <w:lang w:eastAsia="pt-BR"/>
    </w:rPr>
  </w:style>
  <w:style w:type="character" w:customStyle="1" w:styleId="Ttulo3Char">
    <w:name w:val="Título 3 Char"/>
    <w:basedOn w:val="Fontepargpadro"/>
    <w:link w:val="Ttulo3"/>
    <w:rsid w:val="00FA4249"/>
    <w:rPr>
      <w:rFonts w:ascii="Arial" w:eastAsia="Times New Roman" w:hAnsi="Arial" w:cs="Times New Roman"/>
      <w:b/>
      <w:sz w:val="28"/>
      <w:szCs w:val="20"/>
      <w:u w:val="single"/>
      <w:lang w:eastAsia="pt-BR"/>
    </w:rPr>
  </w:style>
  <w:style w:type="character" w:customStyle="1" w:styleId="Ttulo4Char">
    <w:name w:val="Título 4 Char"/>
    <w:basedOn w:val="Fontepargpadro"/>
    <w:link w:val="Ttulo4"/>
    <w:rsid w:val="00FA4249"/>
    <w:rPr>
      <w:rFonts w:ascii="Arial" w:eastAsia="Times New Roman" w:hAnsi="Arial" w:cs="Times New Roman"/>
      <w:sz w:val="40"/>
      <w:szCs w:val="20"/>
      <w:lang w:eastAsia="pt-BR"/>
    </w:rPr>
  </w:style>
  <w:style w:type="character" w:customStyle="1" w:styleId="Ttulo6Char">
    <w:name w:val="Título 6 Char"/>
    <w:basedOn w:val="Fontepargpadro"/>
    <w:link w:val="Ttulo6"/>
    <w:uiPriority w:val="9"/>
    <w:rsid w:val="00FA4249"/>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A424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A4249"/>
    <w:pPr>
      <w:ind w:left="2268"/>
      <w:jc w:val="both"/>
    </w:pPr>
    <w:rPr>
      <w:rFonts w:ascii="Arial" w:hAnsi="Arial"/>
      <w:sz w:val="28"/>
    </w:rPr>
  </w:style>
  <w:style w:type="character" w:customStyle="1" w:styleId="RecuodecorpodetextoChar">
    <w:name w:val="Recuo de corpo de texto Char"/>
    <w:basedOn w:val="Fontepargpadro"/>
    <w:link w:val="Recuodecorpodetexto"/>
    <w:rsid w:val="00FA4249"/>
    <w:rPr>
      <w:rFonts w:ascii="Arial" w:eastAsia="Times New Roman" w:hAnsi="Arial" w:cs="Times New Roman"/>
      <w:sz w:val="28"/>
      <w:szCs w:val="20"/>
      <w:lang w:eastAsia="pt-BR"/>
    </w:rPr>
  </w:style>
  <w:style w:type="paragraph" w:styleId="Ttulo">
    <w:name w:val="Title"/>
    <w:aliases w:val=" Char"/>
    <w:basedOn w:val="Normal"/>
    <w:link w:val="TtuloChar"/>
    <w:qFormat/>
    <w:rsid w:val="00FA4249"/>
    <w:pPr>
      <w:jc w:val="center"/>
    </w:pPr>
    <w:rPr>
      <w:b/>
      <w:sz w:val="32"/>
      <w:u w:val="single"/>
    </w:rPr>
  </w:style>
  <w:style w:type="character" w:customStyle="1" w:styleId="TtuloChar">
    <w:name w:val="Título Char"/>
    <w:aliases w:val=" Char Char"/>
    <w:basedOn w:val="Fontepargpadro"/>
    <w:link w:val="Ttulo"/>
    <w:rsid w:val="00FA4249"/>
    <w:rPr>
      <w:rFonts w:ascii="Times New Roman" w:eastAsia="Times New Roman" w:hAnsi="Times New Roman" w:cs="Times New Roman"/>
      <w:b/>
      <w:sz w:val="32"/>
      <w:szCs w:val="20"/>
      <w:u w:val="single"/>
      <w:lang w:eastAsia="pt-BR"/>
    </w:rPr>
  </w:style>
  <w:style w:type="paragraph" w:styleId="Corpodetexto">
    <w:name w:val="Body Text"/>
    <w:basedOn w:val="Normal"/>
    <w:link w:val="CorpodetextoChar"/>
    <w:rsid w:val="00FA4249"/>
    <w:pPr>
      <w:jc w:val="both"/>
    </w:pPr>
    <w:rPr>
      <w:sz w:val="24"/>
    </w:rPr>
  </w:style>
  <w:style w:type="character" w:customStyle="1" w:styleId="CorpodetextoChar">
    <w:name w:val="Corpo de texto Char"/>
    <w:basedOn w:val="Fontepargpadro"/>
    <w:link w:val="Corpodetexto"/>
    <w:rsid w:val="00FA424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A4249"/>
    <w:pPr>
      <w:spacing w:line="360" w:lineRule="auto"/>
      <w:ind w:left="2268" w:hanging="1134"/>
      <w:jc w:val="both"/>
    </w:pPr>
    <w:rPr>
      <w:sz w:val="24"/>
    </w:rPr>
  </w:style>
  <w:style w:type="character" w:customStyle="1" w:styleId="Recuodecorpodetexto2Char">
    <w:name w:val="Recuo de corpo de texto 2 Char"/>
    <w:basedOn w:val="Fontepargpadro"/>
    <w:link w:val="Recuodecorpodetexto2"/>
    <w:rsid w:val="00FA4249"/>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A4249"/>
    <w:pPr>
      <w:spacing w:line="360" w:lineRule="auto"/>
      <w:ind w:left="1134" w:hanging="1134"/>
      <w:jc w:val="both"/>
    </w:pPr>
    <w:rPr>
      <w:sz w:val="24"/>
    </w:rPr>
  </w:style>
  <w:style w:type="character" w:customStyle="1" w:styleId="Recuodecorpodetexto3Char">
    <w:name w:val="Recuo de corpo de texto 3 Char"/>
    <w:basedOn w:val="Fontepargpadro"/>
    <w:link w:val="Recuodecorpodetexto3"/>
    <w:rsid w:val="00FA4249"/>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FA4249"/>
    <w:pPr>
      <w:jc w:val="both"/>
    </w:pPr>
    <w:rPr>
      <w:rFonts w:ascii="Bookman Old Style" w:hAnsi="Bookman Old Style"/>
      <w:sz w:val="24"/>
    </w:rPr>
  </w:style>
  <w:style w:type="character" w:customStyle="1" w:styleId="SubttuloChar">
    <w:name w:val="Subtítulo Char"/>
    <w:basedOn w:val="Fontepargpadro"/>
    <w:link w:val="Subttulo"/>
    <w:rsid w:val="00FA4249"/>
    <w:rPr>
      <w:rFonts w:ascii="Bookman Old Style" w:eastAsia="Times New Roman" w:hAnsi="Bookman Old Style" w:cs="Times New Roman"/>
      <w:sz w:val="24"/>
      <w:szCs w:val="20"/>
      <w:lang w:eastAsia="pt-BR"/>
    </w:rPr>
  </w:style>
  <w:style w:type="paragraph" w:styleId="TextosemFormatao">
    <w:name w:val="Plain Text"/>
    <w:basedOn w:val="Normal"/>
    <w:link w:val="TextosemFormataoChar"/>
    <w:rsid w:val="00FA4249"/>
    <w:rPr>
      <w:rFonts w:ascii="Courier New" w:hAnsi="Courier New"/>
    </w:rPr>
  </w:style>
  <w:style w:type="character" w:customStyle="1" w:styleId="TextosemFormataoChar">
    <w:name w:val="Texto sem Formatação Char"/>
    <w:basedOn w:val="Fontepargpadro"/>
    <w:link w:val="TextosemFormatao"/>
    <w:rsid w:val="00FA4249"/>
    <w:rPr>
      <w:rFonts w:ascii="Courier New" w:eastAsia="Times New Roman" w:hAnsi="Courier New" w:cs="Times New Roman"/>
      <w:sz w:val="20"/>
      <w:szCs w:val="20"/>
      <w:lang w:eastAsia="pt-BR"/>
    </w:rPr>
  </w:style>
  <w:style w:type="paragraph" w:styleId="Textoembloco">
    <w:name w:val="Block Text"/>
    <w:basedOn w:val="Normal"/>
    <w:rsid w:val="00FA4249"/>
    <w:pPr>
      <w:ind w:left="3969" w:right="2459"/>
      <w:jc w:val="both"/>
    </w:pPr>
    <w:rPr>
      <w:rFonts w:ascii="Arial" w:hAnsi="Arial"/>
      <w:spacing w:val="-8"/>
    </w:rPr>
  </w:style>
  <w:style w:type="table" w:styleId="Tabelacomgrade">
    <w:name w:val="Table Grid"/>
    <w:basedOn w:val="Tabelanormal"/>
    <w:rsid w:val="00FA42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FA4249"/>
    <w:pPr>
      <w:tabs>
        <w:tab w:val="left" w:pos="0"/>
      </w:tabs>
      <w:autoSpaceDE w:val="0"/>
      <w:autoSpaceDN w:val="0"/>
      <w:adjustRightInd w:val="0"/>
    </w:pPr>
    <w:rPr>
      <w:sz w:val="24"/>
      <w:szCs w:val="24"/>
    </w:rPr>
  </w:style>
  <w:style w:type="paragraph" w:styleId="Corpodetexto3">
    <w:name w:val="Body Text 3"/>
    <w:basedOn w:val="Normal"/>
    <w:link w:val="Corpodetexto3Char"/>
    <w:uiPriority w:val="99"/>
    <w:rsid w:val="00FA4249"/>
    <w:pPr>
      <w:spacing w:after="120"/>
    </w:pPr>
    <w:rPr>
      <w:sz w:val="16"/>
      <w:szCs w:val="16"/>
    </w:rPr>
  </w:style>
  <w:style w:type="character" w:customStyle="1" w:styleId="Corpodetexto3Char">
    <w:name w:val="Corpo de texto 3 Char"/>
    <w:basedOn w:val="Fontepargpadro"/>
    <w:link w:val="Corpodetexto3"/>
    <w:uiPriority w:val="99"/>
    <w:rsid w:val="00FA4249"/>
    <w:rPr>
      <w:rFonts w:ascii="Times New Roman" w:eastAsia="Times New Roman" w:hAnsi="Times New Roman" w:cs="Times New Roman"/>
      <w:sz w:val="16"/>
      <w:szCs w:val="16"/>
      <w:lang w:eastAsia="pt-BR"/>
    </w:rPr>
  </w:style>
  <w:style w:type="numbering" w:customStyle="1" w:styleId="Semlista1">
    <w:name w:val="Sem lista1"/>
    <w:next w:val="Semlista"/>
    <w:semiHidden/>
    <w:rsid w:val="00B17544"/>
  </w:style>
  <w:style w:type="table" w:customStyle="1" w:styleId="Tabelacomgrade1">
    <w:name w:val="Tabela com grade1"/>
    <w:basedOn w:val="Tabelanormal"/>
    <w:next w:val="Tabelacomgrade"/>
    <w:rsid w:val="00B175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81261"/>
    <w:pPr>
      <w:ind w:left="720"/>
      <w:contextualSpacing/>
    </w:pPr>
  </w:style>
  <w:style w:type="numbering" w:customStyle="1" w:styleId="Semlista2">
    <w:name w:val="Sem lista2"/>
    <w:next w:val="Semlista"/>
    <w:uiPriority w:val="99"/>
    <w:semiHidden/>
    <w:rsid w:val="007D13F6"/>
  </w:style>
  <w:style w:type="table" w:customStyle="1" w:styleId="Tabelacomgrade2">
    <w:name w:val="Tabela com grade2"/>
    <w:basedOn w:val="Tabelanormal"/>
    <w:next w:val="Tabelacomgrade"/>
    <w:rsid w:val="007D13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autoRedefine/>
    <w:rsid w:val="007D13F6"/>
    <w:pPr>
      <w:spacing w:before="120"/>
      <w:jc w:val="both"/>
    </w:pPr>
    <w:rPr>
      <w:rFonts w:ascii="Arial" w:hAnsi="Arial" w:cs="Arial"/>
      <w:sz w:val="24"/>
      <w:szCs w:val="28"/>
    </w:rPr>
  </w:style>
  <w:style w:type="paragraph" w:customStyle="1" w:styleId="Contedodatabela">
    <w:name w:val="Conteúdo da tabela"/>
    <w:basedOn w:val="Normal"/>
    <w:rsid w:val="007D13F6"/>
    <w:pPr>
      <w:suppressAutoHyphens/>
      <w:jc w:val="both"/>
    </w:pPr>
    <w:rPr>
      <w:rFonts w:ascii="Arial" w:hAnsi="Arial"/>
      <w:sz w:val="24"/>
    </w:rPr>
  </w:style>
  <w:style w:type="character" w:customStyle="1" w:styleId="Absatz-Standardschriftart">
    <w:name w:val="Absatz-Standardschriftart"/>
    <w:rsid w:val="007D13F6"/>
  </w:style>
  <w:style w:type="character" w:customStyle="1" w:styleId="WW-Absatz-Standardschriftart">
    <w:name w:val="WW-Absatz-Standardschriftart"/>
    <w:rsid w:val="007D13F6"/>
  </w:style>
  <w:style w:type="character" w:customStyle="1" w:styleId="WW-Absatz-Standardschriftart1">
    <w:name w:val="WW-Absatz-Standardschriftart1"/>
    <w:rsid w:val="007D13F6"/>
  </w:style>
  <w:style w:type="character" w:customStyle="1" w:styleId="WW-Absatz-Standardschriftart11">
    <w:name w:val="WW-Absatz-Standardschriftart11"/>
    <w:rsid w:val="007D13F6"/>
  </w:style>
  <w:style w:type="character" w:customStyle="1" w:styleId="WW-Absatz-Standardschriftart111">
    <w:name w:val="WW-Absatz-Standardschriftart111"/>
    <w:rsid w:val="007D13F6"/>
  </w:style>
  <w:style w:type="character" w:customStyle="1" w:styleId="WW-Absatz-Standardschriftart1111">
    <w:name w:val="WW-Absatz-Standardschriftart1111"/>
    <w:rsid w:val="007D13F6"/>
  </w:style>
  <w:style w:type="character" w:customStyle="1" w:styleId="WW-Absatz-Standardschriftart11111">
    <w:name w:val="WW-Absatz-Standardschriftart11111"/>
    <w:rsid w:val="007D13F6"/>
  </w:style>
  <w:style w:type="character" w:customStyle="1" w:styleId="WW-Absatz-Standardschriftart111111">
    <w:name w:val="WW-Absatz-Standardschriftart111111"/>
    <w:rsid w:val="007D13F6"/>
  </w:style>
  <w:style w:type="character" w:customStyle="1" w:styleId="WW-Absatz-Standardschriftart1111111">
    <w:name w:val="WW-Absatz-Standardschriftart1111111"/>
    <w:rsid w:val="007D13F6"/>
  </w:style>
  <w:style w:type="character" w:customStyle="1" w:styleId="WW-Absatz-Standardschriftart11111111">
    <w:name w:val="WW-Absatz-Standardschriftart11111111"/>
    <w:rsid w:val="007D13F6"/>
  </w:style>
  <w:style w:type="character" w:customStyle="1" w:styleId="WW-Absatz-Standardschriftart111111111">
    <w:name w:val="WW-Absatz-Standardschriftart111111111"/>
    <w:rsid w:val="007D13F6"/>
  </w:style>
  <w:style w:type="character" w:customStyle="1" w:styleId="WW-Absatz-Standardschriftart1111111111">
    <w:name w:val="WW-Absatz-Standardschriftart1111111111"/>
    <w:rsid w:val="007D13F6"/>
  </w:style>
  <w:style w:type="character" w:customStyle="1" w:styleId="WW-Absatz-Standardschriftart11111111111">
    <w:name w:val="WW-Absatz-Standardschriftart11111111111"/>
    <w:rsid w:val="007D13F6"/>
  </w:style>
  <w:style w:type="character" w:customStyle="1" w:styleId="WW-Absatz-Standardschriftart111111111111">
    <w:name w:val="WW-Absatz-Standardschriftart111111111111"/>
    <w:rsid w:val="007D13F6"/>
  </w:style>
  <w:style w:type="character" w:customStyle="1" w:styleId="WW-Absatz-Standardschriftart1111111111111">
    <w:name w:val="WW-Absatz-Standardschriftart1111111111111"/>
    <w:rsid w:val="007D13F6"/>
  </w:style>
  <w:style w:type="character" w:customStyle="1" w:styleId="WW-Absatz-Standardschriftart11111111111111">
    <w:name w:val="WW-Absatz-Standardschriftart11111111111111"/>
    <w:rsid w:val="007D13F6"/>
  </w:style>
  <w:style w:type="character" w:customStyle="1" w:styleId="WW-Absatz-Standardschriftart111111111111111">
    <w:name w:val="WW-Absatz-Standardschriftart111111111111111"/>
    <w:rsid w:val="007D13F6"/>
  </w:style>
  <w:style w:type="character" w:customStyle="1" w:styleId="WW-Absatz-Standardschriftart1111111111111111">
    <w:name w:val="WW-Absatz-Standardschriftart1111111111111111"/>
    <w:rsid w:val="007D13F6"/>
  </w:style>
  <w:style w:type="character" w:customStyle="1" w:styleId="WW-Absatz-Standardschriftart11111111111111111">
    <w:name w:val="WW-Absatz-Standardschriftart11111111111111111"/>
    <w:rsid w:val="007D13F6"/>
  </w:style>
  <w:style w:type="character" w:customStyle="1" w:styleId="WW-Absatz-Standardschriftart111111111111111111">
    <w:name w:val="WW-Absatz-Standardschriftart111111111111111111"/>
    <w:rsid w:val="007D13F6"/>
  </w:style>
  <w:style w:type="character" w:customStyle="1" w:styleId="WW-Absatz-Standardschriftart1111111111111111111">
    <w:name w:val="WW-Absatz-Standardschriftart1111111111111111111"/>
    <w:rsid w:val="007D13F6"/>
  </w:style>
  <w:style w:type="character" w:customStyle="1" w:styleId="WW-Absatz-Standardschriftart11111111111111111111">
    <w:name w:val="WW-Absatz-Standardschriftart11111111111111111111"/>
    <w:rsid w:val="007D13F6"/>
  </w:style>
  <w:style w:type="character" w:customStyle="1" w:styleId="WW-Absatz-Standardschriftart111111111111111111111">
    <w:name w:val="WW-Absatz-Standardschriftart111111111111111111111"/>
    <w:rsid w:val="007D13F6"/>
  </w:style>
  <w:style w:type="character" w:customStyle="1" w:styleId="WW-Absatz-Standardschriftart1111111111111111111111">
    <w:name w:val="WW-Absatz-Standardschriftart1111111111111111111111"/>
    <w:rsid w:val="007D13F6"/>
  </w:style>
  <w:style w:type="character" w:customStyle="1" w:styleId="WW-Absatz-Standardschriftart11111111111111111111111">
    <w:name w:val="WW-Absatz-Standardschriftart11111111111111111111111"/>
    <w:rsid w:val="007D13F6"/>
  </w:style>
  <w:style w:type="character" w:customStyle="1" w:styleId="WW-Absatz-Standardschriftart111111111111111111111111">
    <w:name w:val="WW-Absatz-Standardschriftart111111111111111111111111"/>
    <w:rsid w:val="007D13F6"/>
  </w:style>
  <w:style w:type="character" w:customStyle="1" w:styleId="WW-Absatz-Standardschriftart1111111111111111111111111">
    <w:name w:val="WW-Absatz-Standardschriftart1111111111111111111111111"/>
    <w:rsid w:val="007D13F6"/>
  </w:style>
  <w:style w:type="character" w:customStyle="1" w:styleId="WW-Absatz-Standardschriftart11111111111111111111111111">
    <w:name w:val="WW-Absatz-Standardschriftart11111111111111111111111111"/>
    <w:rsid w:val="007D13F6"/>
  </w:style>
  <w:style w:type="character" w:customStyle="1" w:styleId="WW-Absatz-Standardschriftart111111111111111111111111111">
    <w:name w:val="WW-Absatz-Standardschriftart111111111111111111111111111"/>
    <w:rsid w:val="007D13F6"/>
  </w:style>
  <w:style w:type="character" w:customStyle="1" w:styleId="WW-Absatz-Standardschriftart1111111111111111111111111111">
    <w:name w:val="WW-Absatz-Standardschriftart1111111111111111111111111111"/>
    <w:rsid w:val="007D13F6"/>
  </w:style>
  <w:style w:type="character" w:customStyle="1" w:styleId="WW-Absatz-Standardschriftart11111111111111111111111111111">
    <w:name w:val="WW-Absatz-Standardschriftart11111111111111111111111111111"/>
    <w:rsid w:val="007D13F6"/>
  </w:style>
  <w:style w:type="character" w:customStyle="1" w:styleId="WW-Absatz-Standardschriftart111111111111111111111111111111">
    <w:name w:val="WW-Absatz-Standardschriftart111111111111111111111111111111"/>
    <w:rsid w:val="007D13F6"/>
  </w:style>
  <w:style w:type="character" w:customStyle="1" w:styleId="WW-Absatz-Standardschriftart1111111111111111111111111111111">
    <w:name w:val="WW-Absatz-Standardschriftart1111111111111111111111111111111"/>
    <w:rsid w:val="007D13F6"/>
  </w:style>
  <w:style w:type="character" w:customStyle="1" w:styleId="WW-Absatz-Standardschriftart11111111111111111111111111111111">
    <w:name w:val="WW-Absatz-Standardschriftart11111111111111111111111111111111"/>
    <w:rsid w:val="007D13F6"/>
  </w:style>
  <w:style w:type="character" w:customStyle="1" w:styleId="WW-Absatz-Standardschriftart111111111111111111111111111111111">
    <w:name w:val="WW-Absatz-Standardschriftart111111111111111111111111111111111"/>
    <w:rsid w:val="007D13F6"/>
  </w:style>
  <w:style w:type="character" w:customStyle="1" w:styleId="WW-Absatz-Standardschriftart1111111111111111111111111111111111">
    <w:name w:val="WW-Absatz-Standardschriftart1111111111111111111111111111111111"/>
    <w:rsid w:val="007D13F6"/>
  </w:style>
  <w:style w:type="character" w:customStyle="1" w:styleId="WW-Absatz-Standardschriftart11111111111111111111111111111111111">
    <w:name w:val="WW-Absatz-Standardschriftart11111111111111111111111111111111111"/>
    <w:rsid w:val="007D13F6"/>
  </w:style>
  <w:style w:type="character" w:customStyle="1" w:styleId="WW-Absatz-Standardschriftart111111111111111111111111111111111111">
    <w:name w:val="WW-Absatz-Standardschriftart111111111111111111111111111111111111"/>
    <w:rsid w:val="007D13F6"/>
  </w:style>
  <w:style w:type="character" w:customStyle="1" w:styleId="WW-Absatz-Standardschriftart1111111111111111111111111111111111111">
    <w:name w:val="WW-Absatz-Standardschriftart1111111111111111111111111111111111111"/>
    <w:rsid w:val="007D13F6"/>
  </w:style>
  <w:style w:type="character" w:customStyle="1" w:styleId="WW-Absatz-Standardschriftart11111111111111111111111111111111111111">
    <w:name w:val="WW-Absatz-Standardschriftart11111111111111111111111111111111111111"/>
    <w:rsid w:val="007D13F6"/>
  </w:style>
  <w:style w:type="character" w:customStyle="1" w:styleId="WW-Absatz-Standardschriftart111111111111111111111111111111111111111">
    <w:name w:val="WW-Absatz-Standardschriftart111111111111111111111111111111111111111"/>
    <w:rsid w:val="007D13F6"/>
  </w:style>
  <w:style w:type="character" w:customStyle="1" w:styleId="WW-Absatz-Standardschriftart1111111111111111111111111111111111111111">
    <w:name w:val="WW-Absatz-Standardschriftart1111111111111111111111111111111111111111"/>
    <w:rsid w:val="007D13F6"/>
  </w:style>
  <w:style w:type="character" w:customStyle="1" w:styleId="WW-Absatz-Standardschriftart11111111111111111111111111111111111111111">
    <w:name w:val="WW-Absatz-Standardschriftart11111111111111111111111111111111111111111"/>
    <w:rsid w:val="007D13F6"/>
  </w:style>
  <w:style w:type="character" w:customStyle="1" w:styleId="WW-Absatz-Standardschriftart111111111111111111111111111111111111111111">
    <w:name w:val="WW-Absatz-Standardschriftart111111111111111111111111111111111111111111"/>
    <w:rsid w:val="007D13F6"/>
  </w:style>
  <w:style w:type="character" w:customStyle="1" w:styleId="WW-Absatz-Standardschriftart1111111111111111111111111111111111111111111">
    <w:name w:val="WW-Absatz-Standardschriftart1111111111111111111111111111111111111111111"/>
    <w:rsid w:val="007D13F6"/>
  </w:style>
  <w:style w:type="character" w:customStyle="1" w:styleId="WW-Absatz-Standardschriftart11111111111111111111111111111111111111111111">
    <w:name w:val="WW-Absatz-Standardschriftart11111111111111111111111111111111111111111111"/>
    <w:rsid w:val="007D13F6"/>
  </w:style>
  <w:style w:type="character" w:customStyle="1" w:styleId="WW-Absatz-Standardschriftart111111111111111111111111111111111111111111111">
    <w:name w:val="WW-Absatz-Standardschriftart111111111111111111111111111111111111111111111"/>
    <w:rsid w:val="007D13F6"/>
  </w:style>
  <w:style w:type="character" w:customStyle="1" w:styleId="WW-Absatz-Standardschriftart1111111111111111111111111111111111111111111111">
    <w:name w:val="WW-Absatz-Standardschriftart1111111111111111111111111111111111111111111111"/>
    <w:rsid w:val="007D13F6"/>
  </w:style>
  <w:style w:type="character" w:customStyle="1" w:styleId="WW-Absatz-Standardschriftart11111111111111111111111111111111111111111111111">
    <w:name w:val="WW-Absatz-Standardschriftart11111111111111111111111111111111111111111111111"/>
    <w:rsid w:val="007D13F6"/>
  </w:style>
  <w:style w:type="character" w:customStyle="1" w:styleId="WW-Absatz-Standardschriftart111111111111111111111111111111111111111111111111">
    <w:name w:val="WW-Absatz-Standardschriftart111111111111111111111111111111111111111111111111"/>
    <w:rsid w:val="007D13F6"/>
  </w:style>
  <w:style w:type="character" w:customStyle="1" w:styleId="WW-Absatz-Standardschriftart1111111111111111111111111111111111111111111111111">
    <w:name w:val="WW-Absatz-Standardschriftart1111111111111111111111111111111111111111111111111"/>
    <w:rsid w:val="007D13F6"/>
  </w:style>
  <w:style w:type="character" w:customStyle="1" w:styleId="WW-Absatz-Standardschriftart11111111111111111111111111111111111111111111111111">
    <w:name w:val="WW-Absatz-Standardschriftart11111111111111111111111111111111111111111111111111"/>
    <w:rsid w:val="007D13F6"/>
  </w:style>
  <w:style w:type="character" w:customStyle="1" w:styleId="WW-Absatz-Standardschriftart111111111111111111111111111111111111111111111111111">
    <w:name w:val="WW-Absatz-Standardschriftart111111111111111111111111111111111111111111111111111"/>
    <w:rsid w:val="007D13F6"/>
  </w:style>
  <w:style w:type="character" w:customStyle="1" w:styleId="WW-Absatz-Standardschriftart1111111111111111111111111111111111111111111111111111">
    <w:name w:val="WW-Absatz-Standardschriftart1111111111111111111111111111111111111111111111111111"/>
    <w:rsid w:val="007D13F6"/>
  </w:style>
  <w:style w:type="character" w:customStyle="1" w:styleId="WW-Absatz-Standardschriftart11111111111111111111111111111111111111111111111111111">
    <w:name w:val="WW-Absatz-Standardschriftart11111111111111111111111111111111111111111111111111111"/>
    <w:rsid w:val="007D13F6"/>
  </w:style>
  <w:style w:type="character" w:customStyle="1" w:styleId="WW-Absatz-Standardschriftart111111111111111111111111111111111111111111111111111111">
    <w:name w:val="WW-Absatz-Standardschriftart111111111111111111111111111111111111111111111111111111"/>
    <w:rsid w:val="007D13F6"/>
  </w:style>
  <w:style w:type="character" w:customStyle="1" w:styleId="WW-Absatz-Standardschriftart1111111111111111111111111111111111111111111111111111111">
    <w:name w:val="WW-Absatz-Standardschriftart1111111111111111111111111111111111111111111111111111111"/>
    <w:rsid w:val="007D13F6"/>
  </w:style>
  <w:style w:type="character" w:customStyle="1" w:styleId="WW-Absatz-Standardschriftart11111111111111111111111111111111111111111111111111111111">
    <w:name w:val="WW-Absatz-Standardschriftart11111111111111111111111111111111111111111111111111111111"/>
    <w:rsid w:val="007D13F6"/>
  </w:style>
  <w:style w:type="character" w:customStyle="1" w:styleId="WW-Absatz-Standardschriftart111111111111111111111111111111111111111111111111111111111">
    <w:name w:val="WW-Absatz-Standardschriftart111111111111111111111111111111111111111111111111111111111"/>
    <w:rsid w:val="007D13F6"/>
  </w:style>
  <w:style w:type="character" w:customStyle="1" w:styleId="WW-Absatz-Standardschriftart1111111111111111111111111111111111111111111111111111111111">
    <w:name w:val="WW-Absatz-Standardschriftart1111111111111111111111111111111111111111111111111111111111"/>
    <w:rsid w:val="007D13F6"/>
  </w:style>
  <w:style w:type="character" w:customStyle="1" w:styleId="WW-Absatz-Standardschriftart11111111111111111111111111111111111111111111111111111111111">
    <w:name w:val="WW-Absatz-Standardschriftart11111111111111111111111111111111111111111111111111111111111"/>
    <w:rsid w:val="007D13F6"/>
  </w:style>
  <w:style w:type="character" w:customStyle="1" w:styleId="WW-Absatz-Standardschriftart111111111111111111111111111111111111111111111111111111111111">
    <w:name w:val="WW-Absatz-Standardschriftart111111111111111111111111111111111111111111111111111111111111"/>
    <w:rsid w:val="007D13F6"/>
  </w:style>
  <w:style w:type="character" w:customStyle="1" w:styleId="WW-Absatz-Standardschriftart1111111111111111111111111111111111111111111111111111111111111">
    <w:name w:val="WW-Absatz-Standardschriftart1111111111111111111111111111111111111111111111111111111111111"/>
    <w:rsid w:val="007D13F6"/>
  </w:style>
  <w:style w:type="character" w:customStyle="1" w:styleId="WW-Absatz-Standardschriftart11111111111111111111111111111111111111111111111111111111111111">
    <w:name w:val="WW-Absatz-Standardschriftart11111111111111111111111111111111111111111111111111111111111111"/>
    <w:rsid w:val="007D13F6"/>
  </w:style>
  <w:style w:type="character" w:customStyle="1" w:styleId="WW-Absatz-Standardschriftart111111111111111111111111111111111111111111111111111111111111111">
    <w:name w:val="WW-Absatz-Standardschriftart111111111111111111111111111111111111111111111111111111111111111"/>
    <w:rsid w:val="007D13F6"/>
  </w:style>
  <w:style w:type="character" w:customStyle="1" w:styleId="WW-Absatz-Standardschriftart1111111111111111111111111111111111111111111111111111111111111111">
    <w:name w:val="WW-Absatz-Standardschriftart1111111111111111111111111111111111111111111111111111111111111111"/>
    <w:rsid w:val="007D13F6"/>
  </w:style>
  <w:style w:type="character" w:customStyle="1" w:styleId="WW-Absatz-Standardschriftart11111111111111111111111111111111111111111111111111111111111111111">
    <w:name w:val="WW-Absatz-Standardschriftart11111111111111111111111111111111111111111111111111111111111111111"/>
    <w:rsid w:val="007D13F6"/>
  </w:style>
  <w:style w:type="character" w:customStyle="1" w:styleId="WW-Absatz-Standardschriftart111111111111111111111111111111111111111111111111111111111111111111">
    <w:name w:val="WW-Absatz-Standardschriftart111111111111111111111111111111111111111111111111111111111111111111"/>
    <w:rsid w:val="007D13F6"/>
  </w:style>
  <w:style w:type="character" w:customStyle="1" w:styleId="WW-Absatz-Standardschriftart1111111111111111111111111111111111111111111111111111111111111111111">
    <w:name w:val="WW-Absatz-Standardschriftart1111111111111111111111111111111111111111111111111111111111111111111"/>
    <w:rsid w:val="007D13F6"/>
  </w:style>
  <w:style w:type="character" w:customStyle="1" w:styleId="WW-Absatz-Standardschriftart11111111111111111111111111111111111111111111111111111111111111111111">
    <w:name w:val="WW-Absatz-Standardschriftart11111111111111111111111111111111111111111111111111111111111111111111"/>
    <w:rsid w:val="007D13F6"/>
  </w:style>
  <w:style w:type="character" w:customStyle="1" w:styleId="WW-Absatz-Standardschriftart111111111111111111111111111111111111111111111111111111111111111111111">
    <w:name w:val="WW-Absatz-Standardschriftart111111111111111111111111111111111111111111111111111111111111111111111"/>
    <w:rsid w:val="007D13F6"/>
  </w:style>
  <w:style w:type="character" w:customStyle="1" w:styleId="WW-Absatz-Standardschriftart1111111111111111111111111111111111111111111111111111111111111111111111">
    <w:name w:val="WW-Absatz-Standardschriftart1111111111111111111111111111111111111111111111111111111111111111111111"/>
    <w:rsid w:val="007D13F6"/>
  </w:style>
  <w:style w:type="character" w:customStyle="1" w:styleId="WW-Absatz-Standardschriftart11111111111111111111111111111111111111111111111111111111111111111111111">
    <w:name w:val="WW-Absatz-Standardschriftart11111111111111111111111111111111111111111111111111111111111111111111111"/>
    <w:rsid w:val="007D13F6"/>
  </w:style>
  <w:style w:type="character" w:customStyle="1" w:styleId="WW-Absatz-Standardschriftart111111111111111111111111111111111111111111111111111111111111111111111111">
    <w:name w:val="WW-Absatz-Standardschriftart111111111111111111111111111111111111111111111111111111111111111111111111"/>
    <w:rsid w:val="007D13F6"/>
  </w:style>
  <w:style w:type="character" w:customStyle="1" w:styleId="WW-Absatz-Standardschriftart1111111111111111111111111111111111111111111111111111111111111111111111111">
    <w:name w:val="WW-Absatz-Standardschriftart1111111111111111111111111111111111111111111111111111111111111111111111111"/>
    <w:rsid w:val="007D13F6"/>
  </w:style>
  <w:style w:type="character" w:customStyle="1" w:styleId="WW-Absatz-Standardschriftart11111111111111111111111111111111111111111111111111111111111111111111111111">
    <w:name w:val="WW-Absatz-Standardschriftart11111111111111111111111111111111111111111111111111111111111111111111111111"/>
    <w:rsid w:val="007D13F6"/>
  </w:style>
  <w:style w:type="character" w:customStyle="1" w:styleId="WW-Absatz-Standardschriftart111111111111111111111111111111111111111111111111111111111111111111111111111">
    <w:name w:val="WW-Absatz-Standardschriftart111111111111111111111111111111111111111111111111111111111111111111111111111"/>
    <w:rsid w:val="007D13F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D13F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D13F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D13F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D13F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D13F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D13F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D13F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D13F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D13F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D13F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D13F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D13F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D13F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D13F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D13F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D13F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D13F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D13F6"/>
  </w:style>
  <w:style w:type="character" w:customStyle="1" w:styleId="Smbolosdenumerao">
    <w:name w:val="Símbolos de numeração"/>
    <w:rsid w:val="007D13F6"/>
  </w:style>
  <w:style w:type="character" w:styleId="Forte">
    <w:name w:val="Strong"/>
    <w:qFormat/>
    <w:rsid w:val="007D13F6"/>
    <w:rPr>
      <w:b/>
      <w:bCs/>
    </w:rPr>
  </w:style>
  <w:style w:type="paragraph" w:customStyle="1" w:styleId="Ttulo10">
    <w:name w:val="Título1"/>
    <w:basedOn w:val="Normal"/>
    <w:next w:val="Corpodetexto"/>
    <w:rsid w:val="007D13F6"/>
    <w:pPr>
      <w:keepNext/>
      <w:widowControl w:val="0"/>
      <w:suppressAutoHyphens/>
      <w:spacing w:before="240" w:after="120"/>
    </w:pPr>
    <w:rPr>
      <w:rFonts w:ascii="Arial" w:eastAsia="Lucida Sans Unicode" w:hAnsi="Arial" w:cs="Tahoma"/>
      <w:kern w:val="1"/>
      <w:sz w:val="28"/>
      <w:szCs w:val="28"/>
    </w:rPr>
  </w:style>
  <w:style w:type="paragraph" w:styleId="Lista">
    <w:name w:val="List"/>
    <w:basedOn w:val="Corpodetexto"/>
    <w:rsid w:val="007D13F6"/>
    <w:pPr>
      <w:widowControl w:val="0"/>
      <w:suppressAutoHyphens/>
      <w:spacing w:after="120"/>
      <w:jc w:val="left"/>
    </w:pPr>
    <w:rPr>
      <w:rFonts w:eastAsia="Lucida Sans Unicode" w:cs="Tahoma"/>
      <w:kern w:val="1"/>
      <w:szCs w:val="24"/>
    </w:rPr>
  </w:style>
  <w:style w:type="paragraph" w:styleId="Legenda">
    <w:name w:val="caption"/>
    <w:basedOn w:val="Normal"/>
    <w:qFormat/>
    <w:rsid w:val="007D13F6"/>
    <w:pPr>
      <w:widowControl w:val="0"/>
      <w:suppressLineNumbers/>
      <w:suppressAutoHyphens/>
      <w:spacing w:before="120" w:after="120"/>
    </w:pPr>
    <w:rPr>
      <w:rFonts w:eastAsia="Lucida Sans Unicode" w:cs="Tahoma"/>
      <w:i/>
      <w:iCs/>
      <w:kern w:val="1"/>
      <w:sz w:val="24"/>
      <w:szCs w:val="24"/>
    </w:rPr>
  </w:style>
  <w:style w:type="paragraph" w:customStyle="1" w:styleId="ndice">
    <w:name w:val="Índice"/>
    <w:basedOn w:val="Normal"/>
    <w:rsid w:val="007D13F6"/>
    <w:pPr>
      <w:widowControl w:val="0"/>
      <w:suppressLineNumbers/>
      <w:suppressAutoHyphens/>
    </w:pPr>
    <w:rPr>
      <w:rFonts w:eastAsia="Lucida Sans Unicode" w:cs="Tahoma"/>
      <w:kern w:val="1"/>
      <w:sz w:val="24"/>
      <w:szCs w:val="24"/>
    </w:rPr>
  </w:style>
  <w:style w:type="paragraph" w:customStyle="1" w:styleId="Captulo">
    <w:name w:val="Capítulo"/>
    <w:basedOn w:val="Normal"/>
    <w:next w:val="Corpodetexto"/>
    <w:rsid w:val="007D13F6"/>
    <w:pPr>
      <w:keepNext/>
      <w:widowControl w:val="0"/>
      <w:suppressAutoHyphens/>
      <w:spacing w:before="240" w:after="120"/>
    </w:pPr>
    <w:rPr>
      <w:rFonts w:ascii="Arial" w:eastAsia="Arial Unicode MS" w:hAnsi="Arial" w:cs="Tahoma"/>
      <w:kern w:val="1"/>
      <w:sz w:val="28"/>
      <w:szCs w:val="28"/>
    </w:rPr>
  </w:style>
  <w:style w:type="paragraph" w:customStyle="1" w:styleId="WW-Ttulo">
    <w:name w:val="WW-Título"/>
    <w:basedOn w:val="Normal"/>
    <w:next w:val="Corpodetexto"/>
    <w:rsid w:val="007D13F6"/>
    <w:pPr>
      <w:keepNext/>
      <w:widowControl w:val="0"/>
      <w:suppressAutoHyphens/>
      <w:spacing w:before="240" w:after="120"/>
    </w:pPr>
    <w:rPr>
      <w:rFonts w:ascii="Arial" w:eastAsia="Lucida Sans Unicode" w:hAnsi="Arial" w:cs="Tahoma"/>
      <w:kern w:val="1"/>
      <w:sz w:val="28"/>
      <w:szCs w:val="28"/>
    </w:rPr>
  </w:style>
  <w:style w:type="paragraph" w:customStyle="1" w:styleId="Contedodetabela">
    <w:name w:val="Conteúdo de tabela"/>
    <w:basedOn w:val="Normal"/>
    <w:rsid w:val="007D13F6"/>
    <w:pPr>
      <w:widowControl w:val="0"/>
      <w:suppressLineNumbers/>
      <w:suppressAutoHyphens/>
    </w:pPr>
    <w:rPr>
      <w:rFonts w:eastAsia="Lucida Sans Unicode"/>
      <w:kern w:val="1"/>
      <w:sz w:val="24"/>
      <w:szCs w:val="24"/>
    </w:rPr>
  </w:style>
  <w:style w:type="paragraph" w:customStyle="1" w:styleId="Ttulodetabela">
    <w:name w:val="Título de tabela"/>
    <w:basedOn w:val="Contedodetabela"/>
    <w:rsid w:val="007D13F6"/>
    <w:pPr>
      <w:jc w:val="center"/>
    </w:pPr>
    <w:rPr>
      <w:b/>
      <w:bCs/>
    </w:rPr>
  </w:style>
  <w:style w:type="paragraph" w:customStyle="1" w:styleId="Contedodequadro">
    <w:name w:val="Conteúdo de quadro"/>
    <w:basedOn w:val="Corpodetexto"/>
    <w:rsid w:val="007D13F6"/>
    <w:pPr>
      <w:widowControl w:val="0"/>
      <w:suppressAutoHyphens/>
      <w:spacing w:after="120"/>
      <w:jc w:val="left"/>
    </w:pPr>
    <w:rPr>
      <w:rFonts w:eastAsia="Lucida Sans Unicode"/>
      <w:kern w:val="1"/>
      <w:szCs w:val="24"/>
    </w:rPr>
  </w:style>
  <w:style w:type="paragraph" w:customStyle="1" w:styleId="Ttulodatabela">
    <w:name w:val="Título da tabela"/>
    <w:basedOn w:val="Contedodatabela"/>
    <w:rsid w:val="007D13F6"/>
    <w:pPr>
      <w:widowControl w:val="0"/>
      <w:suppressLineNumbers/>
      <w:jc w:val="center"/>
    </w:pPr>
    <w:rPr>
      <w:rFonts w:ascii="Times New Roman" w:eastAsia="Lucida Sans Unicode" w:hAnsi="Times New Roman"/>
      <w:b/>
      <w:bCs/>
      <w:kern w:val="1"/>
      <w:szCs w:val="24"/>
    </w:rPr>
  </w:style>
  <w:style w:type="paragraph" w:customStyle="1" w:styleId="Contedodoquadro">
    <w:name w:val="Conteúdo do quadro"/>
    <w:basedOn w:val="Corpodetexto"/>
    <w:rsid w:val="007D13F6"/>
    <w:pPr>
      <w:widowControl w:val="0"/>
      <w:suppressAutoHyphens/>
      <w:spacing w:after="120"/>
      <w:jc w:val="left"/>
    </w:pPr>
    <w:rPr>
      <w:rFonts w:eastAsia="Lucida Sans Unicode"/>
      <w:kern w:val="1"/>
      <w:szCs w:val="24"/>
    </w:rPr>
  </w:style>
  <w:style w:type="paragraph" w:customStyle="1" w:styleId="Default">
    <w:name w:val="Default"/>
    <w:rsid w:val="00B118C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4249"/>
    <w:pPr>
      <w:keepNext/>
      <w:jc w:val="both"/>
      <w:outlineLvl w:val="0"/>
    </w:pPr>
    <w:rPr>
      <w:rFonts w:ascii="Arial" w:hAnsi="Arial"/>
      <w:b/>
      <w:sz w:val="22"/>
    </w:rPr>
  </w:style>
  <w:style w:type="paragraph" w:styleId="Ttulo2">
    <w:name w:val="heading 2"/>
    <w:basedOn w:val="Normal"/>
    <w:next w:val="Normal"/>
    <w:link w:val="Ttulo2Char"/>
    <w:qFormat/>
    <w:rsid w:val="00FA4249"/>
    <w:pPr>
      <w:keepNext/>
      <w:jc w:val="both"/>
      <w:outlineLvl w:val="1"/>
    </w:pPr>
    <w:rPr>
      <w:rFonts w:ascii="Arial" w:hAnsi="Arial"/>
      <w:sz w:val="26"/>
    </w:rPr>
  </w:style>
  <w:style w:type="paragraph" w:styleId="Ttulo3">
    <w:name w:val="heading 3"/>
    <w:basedOn w:val="Normal"/>
    <w:next w:val="Normal"/>
    <w:link w:val="Ttulo3Char"/>
    <w:qFormat/>
    <w:rsid w:val="00FA4249"/>
    <w:pPr>
      <w:keepNext/>
      <w:jc w:val="both"/>
      <w:outlineLvl w:val="2"/>
    </w:pPr>
    <w:rPr>
      <w:rFonts w:ascii="Arial" w:hAnsi="Arial"/>
      <w:b/>
      <w:sz w:val="28"/>
      <w:u w:val="single"/>
    </w:rPr>
  </w:style>
  <w:style w:type="paragraph" w:styleId="Ttulo4">
    <w:name w:val="heading 4"/>
    <w:basedOn w:val="Normal"/>
    <w:next w:val="Normal"/>
    <w:link w:val="Ttulo4Char"/>
    <w:qFormat/>
    <w:rsid w:val="00FA4249"/>
    <w:pPr>
      <w:keepNext/>
      <w:ind w:left="2268"/>
      <w:jc w:val="center"/>
      <w:outlineLvl w:val="3"/>
    </w:pPr>
    <w:rPr>
      <w:rFonts w:ascii="Arial" w:hAnsi="Arial"/>
      <w:sz w:val="40"/>
    </w:rPr>
  </w:style>
  <w:style w:type="paragraph" w:styleId="Ttulo6">
    <w:name w:val="heading 6"/>
    <w:basedOn w:val="Normal"/>
    <w:next w:val="Normal"/>
    <w:link w:val="Ttulo6Char"/>
    <w:uiPriority w:val="9"/>
    <w:qFormat/>
    <w:rsid w:val="00FA4249"/>
    <w:pPr>
      <w:spacing w:before="240" w:after="60"/>
      <w:outlineLvl w:val="5"/>
    </w:pPr>
    <w:rPr>
      <w:b/>
      <w:bCs/>
      <w:sz w:val="22"/>
      <w:szCs w:val="22"/>
    </w:rPr>
  </w:style>
  <w:style w:type="paragraph" w:styleId="Ttulo7">
    <w:name w:val="heading 7"/>
    <w:basedOn w:val="Normal"/>
    <w:next w:val="Normal"/>
    <w:link w:val="Ttulo7Char"/>
    <w:qFormat/>
    <w:rsid w:val="00FA4249"/>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7FD6"/>
    <w:pPr>
      <w:tabs>
        <w:tab w:val="center" w:pos="4252"/>
        <w:tab w:val="right" w:pos="8504"/>
      </w:tabs>
    </w:pPr>
  </w:style>
  <w:style w:type="character" w:customStyle="1" w:styleId="CabealhoChar">
    <w:name w:val="Cabeçalho Char"/>
    <w:basedOn w:val="Fontepargpadro"/>
    <w:link w:val="Cabealho"/>
    <w:rsid w:val="00A77FD6"/>
  </w:style>
  <w:style w:type="paragraph" w:styleId="Rodap">
    <w:name w:val="footer"/>
    <w:basedOn w:val="Normal"/>
    <w:link w:val="RodapChar"/>
    <w:unhideWhenUsed/>
    <w:rsid w:val="00A77FD6"/>
    <w:pPr>
      <w:tabs>
        <w:tab w:val="center" w:pos="4252"/>
        <w:tab w:val="right" w:pos="8504"/>
      </w:tabs>
    </w:pPr>
  </w:style>
  <w:style w:type="character" w:customStyle="1" w:styleId="RodapChar">
    <w:name w:val="Rodapé Char"/>
    <w:basedOn w:val="Fontepargpadro"/>
    <w:link w:val="Rodap"/>
    <w:uiPriority w:val="99"/>
    <w:rsid w:val="00A77FD6"/>
  </w:style>
  <w:style w:type="character" w:styleId="Hyperlink">
    <w:name w:val="Hyperlink"/>
    <w:rsid w:val="00A77FD6"/>
    <w:rPr>
      <w:color w:val="0000FF"/>
      <w:u w:val="single"/>
    </w:rPr>
  </w:style>
  <w:style w:type="paragraph" w:styleId="Textodebalo">
    <w:name w:val="Balloon Text"/>
    <w:basedOn w:val="Normal"/>
    <w:link w:val="TextodebaloChar"/>
    <w:semiHidden/>
    <w:unhideWhenUsed/>
    <w:rsid w:val="008D1630"/>
    <w:rPr>
      <w:rFonts w:ascii="Tahoma" w:hAnsi="Tahoma" w:cs="Tahoma"/>
      <w:sz w:val="16"/>
      <w:szCs w:val="16"/>
    </w:rPr>
  </w:style>
  <w:style w:type="character" w:customStyle="1" w:styleId="TextodebaloChar">
    <w:name w:val="Texto de balão Char"/>
    <w:basedOn w:val="Fontepargpadro"/>
    <w:link w:val="Textodebalo"/>
    <w:uiPriority w:val="99"/>
    <w:semiHidden/>
    <w:rsid w:val="008D1630"/>
    <w:rPr>
      <w:rFonts w:ascii="Tahoma" w:hAnsi="Tahoma" w:cs="Tahoma"/>
      <w:sz w:val="16"/>
      <w:szCs w:val="16"/>
    </w:rPr>
  </w:style>
  <w:style w:type="character" w:customStyle="1" w:styleId="Ttulo1Char">
    <w:name w:val="Título 1 Char"/>
    <w:basedOn w:val="Fontepargpadro"/>
    <w:link w:val="Ttulo1"/>
    <w:rsid w:val="00FA4249"/>
    <w:rPr>
      <w:rFonts w:ascii="Arial" w:eastAsia="Times New Roman" w:hAnsi="Arial" w:cs="Times New Roman"/>
      <w:b/>
      <w:szCs w:val="20"/>
      <w:lang w:eastAsia="pt-BR"/>
    </w:rPr>
  </w:style>
  <w:style w:type="character" w:customStyle="1" w:styleId="Ttulo2Char">
    <w:name w:val="Título 2 Char"/>
    <w:basedOn w:val="Fontepargpadro"/>
    <w:link w:val="Ttulo2"/>
    <w:rsid w:val="00FA4249"/>
    <w:rPr>
      <w:rFonts w:ascii="Arial" w:eastAsia="Times New Roman" w:hAnsi="Arial" w:cs="Times New Roman"/>
      <w:sz w:val="26"/>
      <w:szCs w:val="20"/>
      <w:lang w:eastAsia="pt-BR"/>
    </w:rPr>
  </w:style>
  <w:style w:type="character" w:customStyle="1" w:styleId="Ttulo3Char">
    <w:name w:val="Título 3 Char"/>
    <w:basedOn w:val="Fontepargpadro"/>
    <w:link w:val="Ttulo3"/>
    <w:rsid w:val="00FA4249"/>
    <w:rPr>
      <w:rFonts w:ascii="Arial" w:eastAsia="Times New Roman" w:hAnsi="Arial" w:cs="Times New Roman"/>
      <w:b/>
      <w:sz w:val="28"/>
      <w:szCs w:val="20"/>
      <w:u w:val="single"/>
      <w:lang w:eastAsia="pt-BR"/>
    </w:rPr>
  </w:style>
  <w:style w:type="character" w:customStyle="1" w:styleId="Ttulo4Char">
    <w:name w:val="Título 4 Char"/>
    <w:basedOn w:val="Fontepargpadro"/>
    <w:link w:val="Ttulo4"/>
    <w:rsid w:val="00FA4249"/>
    <w:rPr>
      <w:rFonts w:ascii="Arial" w:eastAsia="Times New Roman" w:hAnsi="Arial" w:cs="Times New Roman"/>
      <w:sz w:val="40"/>
      <w:szCs w:val="20"/>
      <w:lang w:eastAsia="pt-BR"/>
    </w:rPr>
  </w:style>
  <w:style w:type="character" w:customStyle="1" w:styleId="Ttulo6Char">
    <w:name w:val="Título 6 Char"/>
    <w:basedOn w:val="Fontepargpadro"/>
    <w:link w:val="Ttulo6"/>
    <w:uiPriority w:val="9"/>
    <w:rsid w:val="00FA4249"/>
    <w:rPr>
      <w:rFonts w:ascii="Times New Roman" w:eastAsia="Times New Roman" w:hAnsi="Times New Roman" w:cs="Times New Roman"/>
      <w:b/>
      <w:bCs/>
      <w:lang w:eastAsia="pt-BR"/>
    </w:rPr>
  </w:style>
  <w:style w:type="character" w:customStyle="1" w:styleId="Ttulo7Char">
    <w:name w:val="Título 7 Char"/>
    <w:basedOn w:val="Fontepargpadro"/>
    <w:link w:val="Ttulo7"/>
    <w:rsid w:val="00FA424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A4249"/>
    <w:pPr>
      <w:ind w:left="2268"/>
      <w:jc w:val="both"/>
    </w:pPr>
    <w:rPr>
      <w:rFonts w:ascii="Arial" w:hAnsi="Arial"/>
      <w:sz w:val="28"/>
    </w:rPr>
  </w:style>
  <w:style w:type="character" w:customStyle="1" w:styleId="RecuodecorpodetextoChar">
    <w:name w:val="Recuo de corpo de texto Char"/>
    <w:basedOn w:val="Fontepargpadro"/>
    <w:link w:val="Recuodecorpodetexto"/>
    <w:rsid w:val="00FA4249"/>
    <w:rPr>
      <w:rFonts w:ascii="Arial" w:eastAsia="Times New Roman" w:hAnsi="Arial" w:cs="Times New Roman"/>
      <w:sz w:val="28"/>
      <w:szCs w:val="20"/>
      <w:lang w:eastAsia="pt-BR"/>
    </w:rPr>
  </w:style>
  <w:style w:type="paragraph" w:styleId="Ttulo">
    <w:name w:val="Title"/>
    <w:aliases w:val=" Char"/>
    <w:basedOn w:val="Normal"/>
    <w:link w:val="TtuloChar"/>
    <w:qFormat/>
    <w:rsid w:val="00FA4249"/>
    <w:pPr>
      <w:jc w:val="center"/>
    </w:pPr>
    <w:rPr>
      <w:b/>
      <w:sz w:val="32"/>
      <w:u w:val="single"/>
    </w:rPr>
  </w:style>
  <w:style w:type="character" w:customStyle="1" w:styleId="TtuloChar">
    <w:name w:val="Título Char"/>
    <w:aliases w:val=" Char Char"/>
    <w:basedOn w:val="Fontepargpadro"/>
    <w:link w:val="Ttulo"/>
    <w:rsid w:val="00FA4249"/>
    <w:rPr>
      <w:rFonts w:ascii="Times New Roman" w:eastAsia="Times New Roman" w:hAnsi="Times New Roman" w:cs="Times New Roman"/>
      <w:b/>
      <w:sz w:val="32"/>
      <w:szCs w:val="20"/>
      <w:u w:val="single"/>
      <w:lang w:eastAsia="pt-BR"/>
    </w:rPr>
  </w:style>
  <w:style w:type="paragraph" w:styleId="Corpodetexto">
    <w:name w:val="Body Text"/>
    <w:basedOn w:val="Normal"/>
    <w:link w:val="CorpodetextoChar"/>
    <w:rsid w:val="00FA4249"/>
    <w:pPr>
      <w:jc w:val="both"/>
    </w:pPr>
    <w:rPr>
      <w:sz w:val="24"/>
    </w:rPr>
  </w:style>
  <w:style w:type="character" w:customStyle="1" w:styleId="CorpodetextoChar">
    <w:name w:val="Corpo de texto Char"/>
    <w:basedOn w:val="Fontepargpadro"/>
    <w:link w:val="Corpodetexto"/>
    <w:rsid w:val="00FA424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A4249"/>
    <w:pPr>
      <w:spacing w:line="360" w:lineRule="auto"/>
      <w:ind w:left="2268" w:hanging="1134"/>
      <w:jc w:val="both"/>
    </w:pPr>
    <w:rPr>
      <w:sz w:val="24"/>
    </w:rPr>
  </w:style>
  <w:style w:type="character" w:customStyle="1" w:styleId="Recuodecorpodetexto2Char">
    <w:name w:val="Recuo de corpo de texto 2 Char"/>
    <w:basedOn w:val="Fontepargpadro"/>
    <w:link w:val="Recuodecorpodetexto2"/>
    <w:rsid w:val="00FA4249"/>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A4249"/>
    <w:pPr>
      <w:spacing w:line="360" w:lineRule="auto"/>
      <w:ind w:left="1134" w:hanging="1134"/>
      <w:jc w:val="both"/>
    </w:pPr>
    <w:rPr>
      <w:sz w:val="24"/>
    </w:rPr>
  </w:style>
  <w:style w:type="character" w:customStyle="1" w:styleId="Recuodecorpodetexto3Char">
    <w:name w:val="Recuo de corpo de texto 3 Char"/>
    <w:basedOn w:val="Fontepargpadro"/>
    <w:link w:val="Recuodecorpodetexto3"/>
    <w:rsid w:val="00FA4249"/>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FA4249"/>
    <w:pPr>
      <w:jc w:val="both"/>
    </w:pPr>
    <w:rPr>
      <w:rFonts w:ascii="Bookman Old Style" w:hAnsi="Bookman Old Style"/>
      <w:sz w:val="24"/>
    </w:rPr>
  </w:style>
  <w:style w:type="character" w:customStyle="1" w:styleId="SubttuloChar">
    <w:name w:val="Subtítulo Char"/>
    <w:basedOn w:val="Fontepargpadro"/>
    <w:link w:val="Subttulo"/>
    <w:rsid w:val="00FA4249"/>
    <w:rPr>
      <w:rFonts w:ascii="Bookman Old Style" w:eastAsia="Times New Roman" w:hAnsi="Bookman Old Style" w:cs="Times New Roman"/>
      <w:sz w:val="24"/>
      <w:szCs w:val="20"/>
      <w:lang w:eastAsia="pt-BR"/>
    </w:rPr>
  </w:style>
  <w:style w:type="paragraph" w:styleId="TextosemFormatao">
    <w:name w:val="Plain Text"/>
    <w:basedOn w:val="Normal"/>
    <w:link w:val="TextosemFormataoChar"/>
    <w:rsid w:val="00FA4249"/>
    <w:rPr>
      <w:rFonts w:ascii="Courier New" w:hAnsi="Courier New"/>
    </w:rPr>
  </w:style>
  <w:style w:type="character" w:customStyle="1" w:styleId="TextosemFormataoChar">
    <w:name w:val="Texto sem Formatação Char"/>
    <w:basedOn w:val="Fontepargpadro"/>
    <w:link w:val="TextosemFormatao"/>
    <w:rsid w:val="00FA4249"/>
    <w:rPr>
      <w:rFonts w:ascii="Courier New" w:eastAsia="Times New Roman" w:hAnsi="Courier New" w:cs="Times New Roman"/>
      <w:sz w:val="20"/>
      <w:szCs w:val="20"/>
      <w:lang w:eastAsia="pt-BR"/>
    </w:rPr>
  </w:style>
  <w:style w:type="paragraph" w:styleId="Textoembloco">
    <w:name w:val="Block Text"/>
    <w:basedOn w:val="Normal"/>
    <w:rsid w:val="00FA4249"/>
    <w:pPr>
      <w:ind w:left="3969" w:right="2459"/>
      <w:jc w:val="both"/>
    </w:pPr>
    <w:rPr>
      <w:rFonts w:ascii="Arial" w:hAnsi="Arial"/>
      <w:spacing w:val="-8"/>
    </w:rPr>
  </w:style>
  <w:style w:type="table" w:styleId="Tabelacomgrade">
    <w:name w:val="Table Grid"/>
    <w:basedOn w:val="Tabelanormal"/>
    <w:rsid w:val="00FA42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FA4249"/>
    <w:pPr>
      <w:tabs>
        <w:tab w:val="left" w:pos="0"/>
      </w:tabs>
      <w:autoSpaceDE w:val="0"/>
      <w:autoSpaceDN w:val="0"/>
      <w:adjustRightInd w:val="0"/>
    </w:pPr>
    <w:rPr>
      <w:sz w:val="24"/>
      <w:szCs w:val="24"/>
    </w:rPr>
  </w:style>
  <w:style w:type="paragraph" w:styleId="Corpodetexto3">
    <w:name w:val="Body Text 3"/>
    <w:basedOn w:val="Normal"/>
    <w:link w:val="Corpodetexto3Char"/>
    <w:uiPriority w:val="99"/>
    <w:rsid w:val="00FA4249"/>
    <w:pPr>
      <w:spacing w:after="120"/>
    </w:pPr>
    <w:rPr>
      <w:sz w:val="16"/>
      <w:szCs w:val="16"/>
    </w:rPr>
  </w:style>
  <w:style w:type="character" w:customStyle="1" w:styleId="Corpodetexto3Char">
    <w:name w:val="Corpo de texto 3 Char"/>
    <w:basedOn w:val="Fontepargpadro"/>
    <w:link w:val="Corpodetexto3"/>
    <w:uiPriority w:val="99"/>
    <w:rsid w:val="00FA4249"/>
    <w:rPr>
      <w:rFonts w:ascii="Times New Roman" w:eastAsia="Times New Roman" w:hAnsi="Times New Roman" w:cs="Times New Roman"/>
      <w:sz w:val="16"/>
      <w:szCs w:val="16"/>
      <w:lang w:eastAsia="pt-BR"/>
    </w:rPr>
  </w:style>
  <w:style w:type="numbering" w:customStyle="1" w:styleId="Semlista1">
    <w:name w:val="Sem lista1"/>
    <w:next w:val="Semlista"/>
    <w:semiHidden/>
    <w:rsid w:val="00B17544"/>
  </w:style>
  <w:style w:type="table" w:customStyle="1" w:styleId="Tabelacomgrade1">
    <w:name w:val="Tabela com grade1"/>
    <w:basedOn w:val="Tabelanormal"/>
    <w:next w:val="Tabelacomgrade"/>
    <w:rsid w:val="00B175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81261"/>
    <w:pPr>
      <w:ind w:left="720"/>
      <w:contextualSpacing/>
    </w:pPr>
  </w:style>
  <w:style w:type="numbering" w:customStyle="1" w:styleId="Semlista2">
    <w:name w:val="Sem lista2"/>
    <w:next w:val="Semlista"/>
    <w:uiPriority w:val="99"/>
    <w:semiHidden/>
    <w:rsid w:val="007D13F6"/>
  </w:style>
  <w:style w:type="table" w:customStyle="1" w:styleId="Tabelacomgrade2">
    <w:name w:val="Tabela com grade2"/>
    <w:basedOn w:val="Tabelanormal"/>
    <w:next w:val="Tabelacomgrade"/>
    <w:rsid w:val="007D13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autoRedefine/>
    <w:rsid w:val="007D13F6"/>
    <w:pPr>
      <w:spacing w:before="120"/>
      <w:jc w:val="both"/>
    </w:pPr>
    <w:rPr>
      <w:rFonts w:ascii="Arial" w:hAnsi="Arial" w:cs="Arial"/>
      <w:sz w:val="24"/>
      <w:szCs w:val="28"/>
    </w:rPr>
  </w:style>
  <w:style w:type="paragraph" w:customStyle="1" w:styleId="Contedodatabela">
    <w:name w:val="Conteúdo da tabela"/>
    <w:basedOn w:val="Normal"/>
    <w:rsid w:val="007D13F6"/>
    <w:pPr>
      <w:suppressAutoHyphens/>
      <w:jc w:val="both"/>
    </w:pPr>
    <w:rPr>
      <w:rFonts w:ascii="Arial" w:hAnsi="Arial"/>
      <w:sz w:val="24"/>
    </w:rPr>
  </w:style>
  <w:style w:type="character" w:customStyle="1" w:styleId="Absatz-Standardschriftart">
    <w:name w:val="Absatz-Standardschriftart"/>
    <w:rsid w:val="007D13F6"/>
  </w:style>
  <w:style w:type="character" w:customStyle="1" w:styleId="WW-Absatz-Standardschriftart">
    <w:name w:val="WW-Absatz-Standardschriftart"/>
    <w:rsid w:val="007D13F6"/>
  </w:style>
  <w:style w:type="character" w:customStyle="1" w:styleId="WW-Absatz-Standardschriftart1">
    <w:name w:val="WW-Absatz-Standardschriftart1"/>
    <w:rsid w:val="007D13F6"/>
  </w:style>
  <w:style w:type="character" w:customStyle="1" w:styleId="WW-Absatz-Standardschriftart11">
    <w:name w:val="WW-Absatz-Standardschriftart11"/>
    <w:rsid w:val="007D13F6"/>
  </w:style>
  <w:style w:type="character" w:customStyle="1" w:styleId="WW-Absatz-Standardschriftart111">
    <w:name w:val="WW-Absatz-Standardschriftart111"/>
    <w:rsid w:val="007D13F6"/>
  </w:style>
  <w:style w:type="character" w:customStyle="1" w:styleId="WW-Absatz-Standardschriftart1111">
    <w:name w:val="WW-Absatz-Standardschriftart1111"/>
    <w:rsid w:val="007D13F6"/>
  </w:style>
  <w:style w:type="character" w:customStyle="1" w:styleId="WW-Absatz-Standardschriftart11111">
    <w:name w:val="WW-Absatz-Standardschriftart11111"/>
    <w:rsid w:val="007D13F6"/>
  </w:style>
  <w:style w:type="character" w:customStyle="1" w:styleId="WW-Absatz-Standardschriftart111111">
    <w:name w:val="WW-Absatz-Standardschriftart111111"/>
    <w:rsid w:val="007D13F6"/>
  </w:style>
  <w:style w:type="character" w:customStyle="1" w:styleId="WW-Absatz-Standardschriftart1111111">
    <w:name w:val="WW-Absatz-Standardschriftart1111111"/>
    <w:rsid w:val="007D13F6"/>
  </w:style>
  <w:style w:type="character" w:customStyle="1" w:styleId="WW-Absatz-Standardschriftart11111111">
    <w:name w:val="WW-Absatz-Standardschriftart11111111"/>
    <w:rsid w:val="007D13F6"/>
  </w:style>
  <w:style w:type="character" w:customStyle="1" w:styleId="WW-Absatz-Standardschriftart111111111">
    <w:name w:val="WW-Absatz-Standardschriftart111111111"/>
    <w:rsid w:val="007D13F6"/>
  </w:style>
  <w:style w:type="character" w:customStyle="1" w:styleId="WW-Absatz-Standardschriftart1111111111">
    <w:name w:val="WW-Absatz-Standardschriftart1111111111"/>
    <w:rsid w:val="007D13F6"/>
  </w:style>
  <w:style w:type="character" w:customStyle="1" w:styleId="WW-Absatz-Standardschriftart11111111111">
    <w:name w:val="WW-Absatz-Standardschriftart11111111111"/>
    <w:rsid w:val="007D13F6"/>
  </w:style>
  <w:style w:type="character" w:customStyle="1" w:styleId="WW-Absatz-Standardschriftart111111111111">
    <w:name w:val="WW-Absatz-Standardschriftart111111111111"/>
    <w:rsid w:val="007D13F6"/>
  </w:style>
  <w:style w:type="character" w:customStyle="1" w:styleId="WW-Absatz-Standardschriftart1111111111111">
    <w:name w:val="WW-Absatz-Standardschriftart1111111111111"/>
    <w:rsid w:val="007D13F6"/>
  </w:style>
  <w:style w:type="character" w:customStyle="1" w:styleId="WW-Absatz-Standardschriftart11111111111111">
    <w:name w:val="WW-Absatz-Standardschriftart11111111111111"/>
    <w:rsid w:val="007D13F6"/>
  </w:style>
  <w:style w:type="character" w:customStyle="1" w:styleId="WW-Absatz-Standardschriftart111111111111111">
    <w:name w:val="WW-Absatz-Standardschriftart111111111111111"/>
    <w:rsid w:val="007D13F6"/>
  </w:style>
  <w:style w:type="character" w:customStyle="1" w:styleId="WW-Absatz-Standardschriftart1111111111111111">
    <w:name w:val="WW-Absatz-Standardschriftart1111111111111111"/>
    <w:rsid w:val="007D13F6"/>
  </w:style>
  <w:style w:type="character" w:customStyle="1" w:styleId="WW-Absatz-Standardschriftart11111111111111111">
    <w:name w:val="WW-Absatz-Standardschriftart11111111111111111"/>
    <w:rsid w:val="007D13F6"/>
  </w:style>
  <w:style w:type="character" w:customStyle="1" w:styleId="WW-Absatz-Standardschriftart111111111111111111">
    <w:name w:val="WW-Absatz-Standardschriftart111111111111111111"/>
    <w:rsid w:val="007D13F6"/>
  </w:style>
  <w:style w:type="character" w:customStyle="1" w:styleId="WW-Absatz-Standardschriftart1111111111111111111">
    <w:name w:val="WW-Absatz-Standardschriftart1111111111111111111"/>
    <w:rsid w:val="007D13F6"/>
  </w:style>
  <w:style w:type="character" w:customStyle="1" w:styleId="WW-Absatz-Standardschriftart11111111111111111111">
    <w:name w:val="WW-Absatz-Standardschriftart11111111111111111111"/>
    <w:rsid w:val="007D13F6"/>
  </w:style>
  <w:style w:type="character" w:customStyle="1" w:styleId="WW-Absatz-Standardschriftart111111111111111111111">
    <w:name w:val="WW-Absatz-Standardschriftart111111111111111111111"/>
    <w:rsid w:val="007D13F6"/>
  </w:style>
  <w:style w:type="character" w:customStyle="1" w:styleId="WW-Absatz-Standardschriftart1111111111111111111111">
    <w:name w:val="WW-Absatz-Standardschriftart1111111111111111111111"/>
    <w:rsid w:val="007D13F6"/>
  </w:style>
  <w:style w:type="character" w:customStyle="1" w:styleId="WW-Absatz-Standardschriftart11111111111111111111111">
    <w:name w:val="WW-Absatz-Standardschriftart11111111111111111111111"/>
    <w:rsid w:val="007D13F6"/>
  </w:style>
  <w:style w:type="character" w:customStyle="1" w:styleId="WW-Absatz-Standardschriftart111111111111111111111111">
    <w:name w:val="WW-Absatz-Standardschriftart111111111111111111111111"/>
    <w:rsid w:val="007D13F6"/>
  </w:style>
  <w:style w:type="character" w:customStyle="1" w:styleId="WW-Absatz-Standardschriftart1111111111111111111111111">
    <w:name w:val="WW-Absatz-Standardschriftart1111111111111111111111111"/>
    <w:rsid w:val="007D13F6"/>
  </w:style>
  <w:style w:type="character" w:customStyle="1" w:styleId="WW-Absatz-Standardschriftart11111111111111111111111111">
    <w:name w:val="WW-Absatz-Standardschriftart11111111111111111111111111"/>
    <w:rsid w:val="007D13F6"/>
  </w:style>
  <w:style w:type="character" w:customStyle="1" w:styleId="WW-Absatz-Standardschriftart111111111111111111111111111">
    <w:name w:val="WW-Absatz-Standardschriftart111111111111111111111111111"/>
    <w:rsid w:val="007D13F6"/>
  </w:style>
  <w:style w:type="character" w:customStyle="1" w:styleId="WW-Absatz-Standardschriftart1111111111111111111111111111">
    <w:name w:val="WW-Absatz-Standardschriftart1111111111111111111111111111"/>
    <w:rsid w:val="007D13F6"/>
  </w:style>
  <w:style w:type="character" w:customStyle="1" w:styleId="WW-Absatz-Standardschriftart11111111111111111111111111111">
    <w:name w:val="WW-Absatz-Standardschriftart11111111111111111111111111111"/>
    <w:rsid w:val="007D13F6"/>
  </w:style>
  <w:style w:type="character" w:customStyle="1" w:styleId="WW-Absatz-Standardschriftart111111111111111111111111111111">
    <w:name w:val="WW-Absatz-Standardschriftart111111111111111111111111111111"/>
    <w:rsid w:val="007D13F6"/>
  </w:style>
  <w:style w:type="character" w:customStyle="1" w:styleId="WW-Absatz-Standardschriftart1111111111111111111111111111111">
    <w:name w:val="WW-Absatz-Standardschriftart1111111111111111111111111111111"/>
    <w:rsid w:val="007D13F6"/>
  </w:style>
  <w:style w:type="character" w:customStyle="1" w:styleId="WW-Absatz-Standardschriftart11111111111111111111111111111111">
    <w:name w:val="WW-Absatz-Standardschriftart11111111111111111111111111111111"/>
    <w:rsid w:val="007D13F6"/>
  </w:style>
  <w:style w:type="character" w:customStyle="1" w:styleId="WW-Absatz-Standardschriftart111111111111111111111111111111111">
    <w:name w:val="WW-Absatz-Standardschriftart111111111111111111111111111111111"/>
    <w:rsid w:val="007D13F6"/>
  </w:style>
  <w:style w:type="character" w:customStyle="1" w:styleId="WW-Absatz-Standardschriftart1111111111111111111111111111111111">
    <w:name w:val="WW-Absatz-Standardschriftart1111111111111111111111111111111111"/>
    <w:rsid w:val="007D13F6"/>
  </w:style>
  <w:style w:type="character" w:customStyle="1" w:styleId="WW-Absatz-Standardschriftart11111111111111111111111111111111111">
    <w:name w:val="WW-Absatz-Standardschriftart11111111111111111111111111111111111"/>
    <w:rsid w:val="007D13F6"/>
  </w:style>
  <w:style w:type="character" w:customStyle="1" w:styleId="WW-Absatz-Standardschriftart111111111111111111111111111111111111">
    <w:name w:val="WW-Absatz-Standardschriftart111111111111111111111111111111111111"/>
    <w:rsid w:val="007D13F6"/>
  </w:style>
  <w:style w:type="character" w:customStyle="1" w:styleId="WW-Absatz-Standardschriftart1111111111111111111111111111111111111">
    <w:name w:val="WW-Absatz-Standardschriftart1111111111111111111111111111111111111"/>
    <w:rsid w:val="007D13F6"/>
  </w:style>
  <w:style w:type="character" w:customStyle="1" w:styleId="WW-Absatz-Standardschriftart11111111111111111111111111111111111111">
    <w:name w:val="WW-Absatz-Standardschriftart11111111111111111111111111111111111111"/>
    <w:rsid w:val="007D13F6"/>
  </w:style>
  <w:style w:type="character" w:customStyle="1" w:styleId="WW-Absatz-Standardschriftart111111111111111111111111111111111111111">
    <w:name w:val="WW-Absatz-Standardschriftart111111111111111111111111111111111111111"/>
    <w:rsid w:val="007D13F6"/>
  </w:style>
  <w:style w:type="character" w:customStyle="1" w:styleId="WW-Absatz-Standardschriftart1111111111111111111111111111111111111111">
    <w:name w:val="WW-Absatz-Standardschriftart1111111111111111111111111111111111111111"/>
    <w:rsid w:val="007D13F6"/>
  </w:style>
  <w:style w:type="character" w:customStyle="1" w:styleId="WW-Absatz-Standardschriftart11111111111111111111111111111111111111111">
    <w:name w:val="WW-Absatz-Standardschriftart11111111111111111111111111111111111111111"/>
    <w:rsid w:val="007D13F6"/>
  </w:style>
  <w:style w:type="character" w:customStyle="1" w:styleId="WW-Absatz-Standardschriftart111111111111111111111111111111111111111111">
    <w:name w:val="WW-Absatz-Standardschriftart111111111111111111111111111111111111111111"/>
    <w:rsid w:val="007D13F6"/>
  </w:style>
  <w:style w:type="character" w:customStyle="1" w:styleId="WW-Absatz-Standardschriftart1111111111111111111111111111111111111111111">
    <w:name w:val="WW-Absatz-Standardschriftart1111111111111111111111111111111111111111111"/>
    <w:rsid w:val="007D13F6"/>
  </w:style>
  <w:style w:type="character" w:customStyle="1" w:styleId="WW-Absatz-Standardschriftart11111111111111111111111111111111111111111111">
    <w:name w:val="WW-Absatz-Standardschriftart11111111111111111111111111111111111111111111"/>
    <w:rsid w:val="007D13F6"/>
  </w:style>
  <w:style w:type="character" w:customStyle="1" w:styleId="WW-Absatz-Standardschriftart111111111111111111111111111111111111111111111">
    <w:name w:val="WW-Absatz-Standardschriftart111111111111111111111111111111111111111111111"/>
    <w:rsid w:val="007D13F6"/>
  </w:style>
  <w:style w:type="character" w:customStyle="1" w:styleId="WW-Absatz-Standardschriftart1111111111111111111111111111111111111111111111">
    <w:name w:val="WW-Absatz-Standardschriftart1111111111111111111111111111111111111111111111"/>
    <w:rsid w:val="007D13F6"/>
  </w:style>
  <w:style w:type="character" w:customStyle="1" w:styleId="WW-Absatz-Standardschriftart11111111111111111111111111111111111111111111111">
    <w:name w:val="WW-Absatz-Standardschriftart11111111111111111111111111111111111111111111111"/>
    <w:rsid w:val="007D13F6"/>
  </w:style>
  <w:style w:type="character" w:customStyle="1" w:styleId="WW-Absatz-Standardschriftart111111111111111111111111111111111111111111111111">
    <w:name w:val="WW-Absatz-Standardschriftart111111111111111111111111111111111111111111111111"/>
    <w:rsid w:val="007D13F6"/>
  </w:style>
  <w:style w:type="character" w:customStyle="1" w:styleId="WW-Absatz-Standardschriftart1111111111111111111111111111111111111111111111111">
    <w:name w:val="WW-Absatz-Standardschriftart1111111111111111111111111111111111111111111111111"/>
    <w:rsid w:val="007D13F6"/>
  </w:style>
  <w:style w:type="character" w:customStyle="1" w:styleId="WW-Absatz-Standardschriftart11111111111111111111111111111111111111111111111111">
    <w:name w:val="WW-Absatz-Standardschriftart11111111111111111111111111111111111111111111111111"/>
    <w:rsid w:val="007D13F6"/>
  </w:style>
  <w:style w:type="character" w:customStyle="1" w:styleId="WW-Absatz-Standardschriftart111111111111111111111111111111111111111111111111111">
    <w:name w:val="WW-Absatz-Standardschriftart111111111111111111111111111111111111111111111111111"/>
    <w:rsid w:val="007D13F6"/>
  </w:style>
  <w:style w:type="character" w:customStyle="1" w:styleId="WW-Absatz-Standardschriftart1111111111111111111111111111111111111111111111111111">
    <w:name w:val="WW-Absatz-Standardschriftart1111111111111111111111111111111111111111111111111111"/>
    <w:rsid w:val="007D13F6"/>
  </w:style>
  <w:style w:type="character" w:customStyle="1" w:styleId="WW-Absatz-Standardschriftart11111111111111111111111111111111111111111111111111111">
    <w:name w:val="WW-Absatz-Standardschriftart11111111111111111111111111111111111111111111111111111"/>
    <w:rsid w:val="007D13F6"/>
  </w:style>
  <w:style w:type="character" w:customStyle="1" w:styleId="WW-Absatz-Standardschriftart111111111111111111111111111111111111111111111111111111">
    <w:name w:val="WW-Absatz-Standardschriftart111111111111111111111111111111111111111111111111111111"/>
    <w:rsid w:val="007D13F6"/>
  </w:style>
  <w:style w:type="character" w:customStyle="1" w:styleId="WW-Absatz-Standardschriftart1111111111111111111111111111111111111111111111111111111">
    <w:name w:val="WW-Absatz-Standardschriftart1111111111111111111111111111111111111111111111111111111"/>
    <w:rsid w:val="007D13F6"/>
  </w:style>
  <w:style w:type="character" w:customStyle="1" w:styleId="WW-Absatz-Standardschriftart11111111111111111111111111111111111111111111111111111111">
    <w:name w:val="WW-Absatz-Standardschriftart11111111111111111111111111111111111111111111111111111111"/>
    <w:rsid w:val="007D13F6"/>
  </w:style>
  <w:style w:type="character" w:customStyle="1" w:styleId="WW-Absatz-Standardschriftart111111111111111111111111111111111111111111111111111111111">
    <w:name w:val="WW-Absatz-Standardschriftart111111111111111111111111111111111111111111111111111111111"/>
    <w:rsid w:val="007D13F6"/>
  </w:style>
  <w:style w:type="character" w:customStyle="1" w:styleId="WW-Absatz-Standardschriftart1111111111111111111111111111111111111111111111111111111111">
    <w:name w:val="WW-Absatz-Standardschriftart1111111111111111111111111111111111111111111111111111111111"/>
    <w:rsid w:val="007D13F6"/>
  </w:style>
  <w:style w:type="character" w:customStyle="1" w:styleId="WW-Absatz-Standardschriftart11111111111111111111111111111111111111111111111111111111111">
    <w:name w:val="WW-Absatz-Standardschriftart11111111111111111111111111111111111111111111111111111111111"/>
    <w:rsid w:val="007D13F6"/>
  </w:style>
  <w:style w:type="character" w:customStyle="1" w:styleId="WW-Absatz-Standardschriftart111111111111111111111111111111111111111111111111111111111111">
    <w:name w:val="WW-Absatz-Standardschriftart111111111111111111111111111111111111111111111111111111111111"/>
    <w:rsid w:val="007D13F6"/>
  </w:style>
  <w:style w:type="character" w:customStyle="1" w:styleId="WW-Absatz-Standardschriftart1111111111111111111111111111111111111111111111111111111111111">
    <w:name w:val="WW-Absatz-Standardschriftart1111111111111111111111111111111111111111111111111111111111111"/>
    <w:rsid w:val="007D13F6"/>
  </w:style>
  <w:style w:type="character" w:customStyle="1" w:styleId="WW-Absatz-Standardschriftart11111111111111111111111111111111111111111111111111111111111111">
    <w:name w:val="WW-Absatz-Standardschriftart11111111111111111111111111111111111111111111111111111111111111"/>
    <w:rsid w:val="007D13F6"/>
  </w:style>
  <w:style w:type="character" w:customStyle="1" w:styleId="WW-Absatz-Standardschriftart111111111111111111111111111111111111111111111111111111111111111">
    <w:name w:val="WW-Absatz-Standardschriftart111111111111111111111111111111111111111111111111111111111111111"/>
    <w:rsid w:val="007D13F6"/>
  </w:style>
  <w:style w:type="character" w:customStyle="1" w:styleId="WW-Absatz-Standardschriftart1111111111111111111111111111111111111111111111111111111111111111">
    <w:name w:val="WW-Absatz-Standardschriftart1111111111111111111111111111111111111111111111111111111111111111"/>
    <w:rsid w:val="007D13F6"/>
  </w:style>
  <w:style w:type="character" w:customStyle="1" w:styleId="WW-Absatz-Standardschriftart11111111111111111111111111111111111111111111111111111111111111111">
    <w:name w:val="WW-Absatz-Standardschriftart11111111111111111111111111111111111111111111111111111111111111111"/>
    <w:rsid w:val="007D13F6"/>
  </w:style>
  <w:style w:type="character" w:customStyle="1" w:styleId="WW-Absatz-Standardschriftart111111111111111111111111111111111111111111111111111111111111111111">
    <w:name w:val="WW-Absatz-Standardschriftart111111111111111111111111111111111111111111111111111111111111111111"/>
    <w:rsid w:val="007D13F6"/>
  </w:style>
  <w:style w:type="character" w:customStyle="1" w:styleId="WW-Absatz-Standardschriftart1111111111111111111111111111111111111111111111111111111111111111111">
    <w:name w:val="WW-Absatz-Standardschriftart1111111111111111111111111111111111111111111111111111111111111111111"/>
    <w:rsid w:val="007D13F6"/>
  </w:style>
  <w:style w:type="character" w:customStyle="1" w:styleId="WW-Absatz-Standardschriftart11111111111111111111111111111111111111111111111111111111111111111111">
    <w:name w:val="WW-Absatz-Standardschriftart11111111111111111111111111111111111111111111111111111111111111111111"/>
    <w:rsid w:val="007D13F6"/>
  </w:style>
  <w:style w:type="character" w:customStyle="1" w:styleId="WW-Absatz-Standardschriftart111111111111111111111111111111111111111111111111111111111111111111111">
    <w:name w:val="WW-Absatz-Standardschriftart111111111111111111111111111111111111111111111111111111111111111111111"/>
    <w:rsid w:val="007D13F6"/>
  </w:style>
  <w:style w:type="character" w:customStyle="1" w:styleId="WW-Absatz-Standardschriftart1111111111111111111111111111111111111111111111111111111111111111111111">
    <w:name w:val="WW-Absatz-Standardschriftart1111111111111111111111111111111111111111111111111111111111111111111111"/>
    <w:rsid w:val="007D13F6"/>
  </w:style>
  <w:style w:type="character" w:customStyle="1" w:styleId="WW-Absatz-Standardschriftart11111111111111111111111111111111111111111111111111111111111111111111111">
    <w:name w:val="WW-Absatz-Standardschriftart11111111111111111111111111111111111111111111111111111111111111111111111"/>
    <w:rsid w:val="007D13F6"/>
  </w:style>
  <w:style w:type="character" w:customStyle="1" w:styleId="WW-Absatz-Standardschriftart111111111111111111111111111111111111111111111111111111111111111111111111">
    <w:name w:val="WW-Absatz-Standardschriftart111111111111111111111111111111111111111111111111111111111111111111111111"/>
    <w:rsid w:val="007D13F6"/>
  </w:style>
  <w:style w:type="character" w:customStyle="1" w:styleId="WW-Absatz-Standardschriftart1111111111111111111111111111111111111111111111111111111111111111111111111">
    <w:name w:val="WW-Absatz-Standardschriftart1111111111111111111111111111111111111111111111111111111111111111111111111"/>
    <w:rsid w:val="007D13F6"/>
  </w:style>
  <w:style w:type="character" w:customStyle="1" w:styleId="WW-Absatz-Standardschriftart11111111111111111111111111111111111111111111111111111111111111111111111111">
    <w:name w:val="WW-Absatz-Standardschriftart11111111111111111111111111111111111111111111111111111111111111111111111111"/>
    <w:rsid w:val="007D13F6"/>
  </w:style>
  <w:style w:type="character" w:customStyle="1" w:styleId="WW-Absatz-Standardschriftart111111111111111111111111111111111111111111111111111111111111111111111111111">
    <w:name w:val="WW-Absatz-Standardschriftart111111111111111111111111111111111111111111111111111111111111111111111111111"/>
    <w:rsid w:val="007D13F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D13F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D13F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D13F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D13F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D13F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D13F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D13F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D13F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D13F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D13F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D13F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D13F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D13F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D13F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D13F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D13F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D13F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D13F6"/>
  </w:style>
  <w:style w:type="character" w:customStyle="1" w:styleId="Smbolosdenumerao">
    <w:name w:val="Símbolos de numeração"/>
    <w:rsid w:val="007D13F6"/>
  </w:style>
  <w:style w:type="character" w:styleId="Forte">
    <w:name w:val="Strong"/>
    <w:qFormat/>
    <w:rsid w:val="007D13F6"/>
    <w:rPr>
      <w:b/>
      <w:bCs/>
    </w:rPr>
  </w:style>
  <w:style w:type="paragraph" w:customStyle="1" w:styleId="Ttulo10">
    <w:name w:val="Título1"/>
    <w:basedOn w:val="Normal"/>
    <w:next w:val="Corpodetexto"/>
    <w:rsid w:val="007D13F6"/>
    <w:pPr>
      <w:keepNext/>
      <w:widowControl w:val="0"/>
      <w:suppressAutoHyphens/>
      <w:spacing w:before="240" w:after="120"/>
    </w:pPr>
    <w:rPr>
      <w:rFonts w:ascii="Arial" w:eastAsia="Lucida Sans Unicode" w:hAnsi="Arial" w:cs="Tahoma"/>
      <w:kern w:val="1"/>
      <w:sz w:val="28"/>
      <w:szCs w:val="28"/>
    </w:rPr>
  </w:style>
  <w:style w:type="paragraph" w:styleId="Lista">
    <w:name w:val="List"/>
    <w:basedOn w:val="Corpodetexto"/>
    <w:rsid w:val="007D13F6"/>
    <w:pPr>
      <w:widowControl w:val="0"/>
      <w:suppressAutoHyphens/>
      <w:spacing w:after="120"/>
      <w:jc w:val="left"/>
    </w:pPr>
    <w:rPr>
      <w:rFonts w:eastAsia="Lucida Sans Unicode" w:cs="Tahoma"/>
      <w:kern w:val="1"/>
      <w:szCs w:val="24"/>
    </w:rPr>
  </w:style>
  <w:style w:type="paragraph" w:styleId="Legenda">
    <w:name w:val="caption"/>
    <w:basedOn w:val="Normal"/>
    <w:qFormat/>
    <w:rsid w:val="007D13F6"/>
    <w:pPr>
      <w:widowControl w:val="0"/>
      <w:suppressLineNumbers/>
      <w:suppressAutoHyphens/>
      <w:spacing w:before="120" w:after="120"/>
    </w:pPr>
    <w:rPr>
      <w:rFonts w:eastAsia="Lucida Sans Unicode" w:cs="Tahoma"/>
      <w:i/>
      <w:iCs/>
      <w:kern w:val="1"/>
      <w:sz w:val="24"/>
      <w:szCs w:val="24"/>
    </w:rPr>
  </w:style>
  <w:style w:type="paragraph" w:customStyle="1" w:styleId="ndice">
    <w:name w:val="Índice"/>
    <w:basedOn w:val="Normal"/>
    <w:rsid w:val="007D13F6"/>
    <w:pPr>
      <w:widowControl w:val="0"/>
      <w:suppressLineNumbers/>
      <w:suppressAutoHyphens/>
    </w:pPr>
    <w:rPr>
      <w:rFonts w:eastAsia="Lucida Sans Unicode" w:cs="Tahoma"/>
      <w:kern w:val="1"/>
      <w:sz w:val="24"/>
      <w:szCs w:val="24"/>
    </w:rPr>
  </w:style>
  <w:style w:type="paragraph" w:customStyle="1" w:styleId="Captulo">
    <w:name w:val="Capítulo"/>
    <w:basedOn w:val="Normal"/>
    <w:next w:val="Corpodetexto"/>
    <w:rsid w:val="007D13F6"/>
    <w:pPr>
      <w:keepNext/>
      <w:widowControl w:val="0"/>
      <w:suppressAutoHyphens/>
      <w:spacing w:before="240" w:after="120"/>
    </w:pPr>
    <w:rPr>
      <w:rFonts w:ascii="Arial" w:eastAsia="Arial Unicode MS" w:hAnsi="Arial" w:cs="Tahoma"/>
      <w:kern w:val="1"/>
      <w:sz w:val="28"/>
      <w:szCs w:val="28"/>
    </w:rPr>
  </w:style>
  <w:style w:type="paragraph" w:customStyle="1" w:styleId="WW-Ttulo">
    <w:name w:val="WW-Título"/>
    <w:basedOn w:val="Normal"/>
    <w:next w:val="Corpodetexto"/>
    <w:rsid w:val="007D13F6"/>
    <w:pPr>
      <w:keepNext/>
      <w:widowControl w:val="0"/>
      <w:suppressAutoHyphens/>
      <w:spacing w:before="240" w:after="120"/>
    </w:pPr>
    <w:rPr>
      <w:rFonts w:ascii="Arial" w:eastAsia="Lucida Sans Unicode" w:hAnsi="Arial" w:cs="Tahoma"/>
      <w:kern w:val="1"/>
      <w:sz w:val="28"/>
      <w:szCs w:val="28"/>
    </w:rPr>
  </w:style>
  <w:style w:type="paragraph" w:customStyle="1" w:styleId="Contedodetabela">
    <w:name w:val="Conteúdo de tabela"/>
    <w:basedOn w:val="Normal"/>
    <w:rsid w:val="007D13F6"/>
    <w:pPr>
      <w:widowControl w:val="0"/>
      <w:suppressLineNumbers/>
      <w:suppressAutoHyphens/>
    </w:pPr>
    <w:rPr>
      <w:rFonts w:eastAsia="Lucida Sans Unicode"/>
      <w:kern w:val="1"/>
      <w:sz w:val="24"/>
      <w:szCs w:val="24"/>
    </w:rPr>
  </w:style>
  <w:style w:type="paragraph" w:customStyle="1" w:styleId="Ttulodetabela">
    <w:name w:val="Título de tabela"/>
    <w:basedOn w:val="Contedodetabela"/>
    <w:rsid w:val="007D13F6"/>
    <w:pPr>
      <w:jc w:val="center"/>
    </w:pPr>
    <w:rPr>
      <w:b/>
      <w:bCs/>
    </w:rPr>
  </w:style>
  <w:style w:type="paragraph" w:customStyle="1" w:styleId="Contedodequadro">
    <w:name w:val="Conteúdo de quadro"/>
    <w:basedOn w:val="Corpodetexto"/>
    <w:rsid w:val="007D13F6"/>
    <w:pPr>
      <w:widowControl w:val="0"/>
      <w:suppressAutoHyphens/>
      <w:spacing w:after="120"/>
      <w:jc w:val="left"/>
    </w:pPr>
    <w:rPr>
      <w:rFonts w:eastAsia="Lucida Sans Unicode"/>
      <w:kern w:val="1"/>
      <w:szCs w:val="24"/>
    </w:rPr>
  </w:style>
  <w:style w:type="paragraph" w:customStyle="1" w:styleId="Ttulodatabela">
    <w:name w:val="Título da tabela"/>
    <w:basedOn w:val="Contedodatabela"/>
    <w:rsid w:val="007D13F6"/>
    <w:pPr>
      <w:widowControl w:val="0"/>
      <w:suppressLineNumbers/>
      <w:jc w:val="center"/>
    </w:pPr>
    <w:rPr>
      <w:rFonts w:ascii="Times New Roman" w:eastAsia="Lucida Sans Unicode" w:hAnsi="Times New Roman"/>
      <w:b/>
      <w:bCs/>
      <w:kern w:val="1"/>
      <w:szCs w:val="24"/>
    </w:rPr>
  </w:style>
  <w:style w:type="paragraph" w:customStyle="1" w:styleId="Contedodoquadro">
    <w:name w:val="Conteúdo do quadro"/>
    <w:basedOn w:val="Corpodetexto"/>
    <w:rsid w:val="007D13F6"/>
    <w:pPr>
      <w:widowControl w:val="0"/>
      <w:suppressAutoHyphens/>
      <w:spacing w:after="120"/>
      <w:jc w:val="left"/>
    </w:pPr>
    <w:rPr>
      <w:rFonts w:eastAsia="Lucida Sans Unicode"/>
      <w:kern w:val="1"/>
      <w:szCs w:val="24"/>
    </w:rPr>
  </w:style>
  <w:style w:type="paragraph" w:customStyle="1" w:styleId="Default">
    <w:name w:val="Default"/>
    <w:rsid w:val="00B118C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sjbatista.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icita01@sjbatista.sc.gov.br" TargetMode="External"/><Relationship Id="rId1" Type="http://schemas.openxmlformats.org/officeDocument/2006/relationships/hyperlink" Target="mailto:licita@sjbatista.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tendimento@sisam.sc.gov.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210B-EBE8-4D85-9842-8DEC76B6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7226</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licita03</cp:lastModifiedBy>
  <cp:revision>15</cp:revision>
  <cp:lastPrinted>2017-08-24T20:02:00Z</cp:lastPrinted>
  <dcterms:created xsi:type="dcterms:W3CDTF">2017-08-24T14:02:00Z</dcterms:created>
  <dcterms:modified xsi:type="dcterms:W3CDTF">2017-08-24T20:03:00Z</dcterms:modified>
</cp:coreProperties>
</file>